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B1" w:rsidRPr="00211C15" w:rsidRDefault="00CA0CB1" w:rsidP="00CA0CB1">
      <w:pPr>
        <w:jc w:val="center"/>
        <w:rPr>
          <w:rFonts w:ascii="TH SarabunPSK" w:hAnsi="TH SarabunPSK" w:cs="TH SarabunPSK"/>
          <w:b/>
          <w:bCs/>
          <w:color w:val="0066FF"/>
          <w:sz w:val="36"/>
          <w:szCs w:val="36"/>
        </w:rPr>
      </w:pPr>
      <w:r w:rsidRPr="00211C15">
        <w:rPr>
          <w:rFonts w:ascii="TH SarabunPSK" w:hAnsi="TH SarabunPSK" w:cs="TH SarabunPSK"/>
          <w:b/>
          <w:bCs/>
          <w:color w:val="0066FF"/>
          <w:sz w:val="36"/>
          <w:szCs w:val="36"/>
          <w:cs/>
        </w:rPr>
        <w:t>รายงาน</w:t>
      </w:r>
      <w:r w:rsidRPr="00211C15">
        <w:rPr>
          <w:rFonts w:ascii="TH SarabunPSK" w:hAnsi="TH SarabunPSK" w:cs="TH SarabunPSK" w:hint="cs"/>
          <w:b/>
          <w:bCs/>
          <w:color w:val="0066FF"/>
          <w:sz w:val="36"/>
          <w:szCs w:val="36"/>
          <w:cs/>
        </w:rPr>
        <w:t>ผลการดำเนินงาน</w:t>
      </w:r>
    </w:p>
    <w:p w:rsidR="00CA0CB1" w:rsidRDefault="00251141" w:rsidP="00CA0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114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หลักสูตรหลักสูตรวิศวกรรม</w:t>
      </w:r>
      <w:proofErr w:type="spellStart"/>
      <w:r w:rsidRPr="00251141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251141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สาขาวิชาเทคโนโลยีวิศวกรรมอิเล็กทรอนิกส์ พ.ศ. 2557</w:t>
      </w:r>
    </w:p>
    <w:p w:rsidR="000678F3" w:rsidRPr="00211C15" w:rsidRDefault="000678F3" w:rsidP="00CA0C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42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5"/>
      </w:tblGrid>
      <w:tr w:rsidR="000678F3" w:rsidRPr="00CA0CB1" w:rsidTr="000678F3">
        <w:trPr>
          <w:tblHeader/>
        </w:trPr>
        <w:tc>
          <w:tcPr>
            <w:tcW w:w="14425" w:type="dxa"/>
            <w:shd w:val="clear" w:color="auto" w:fill="C6D9F1" w:themeFill="text2" w:themeFillTint="33"/>
          </w:tcPr>
          <w:p w:rsidR="000678F3" w:rsidRPr="000678F3" w:rsidRDefault="000678F3" w:rsidP="000678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A"/>
                <w:sz w:val="32"/>
                <w:szCs w:val="32"/>
              </w:rPr>
            </w:pPr>
            <w:r w:rsidRPr="002E48F5"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AUN. 1 </w:t>
            </w:r>
            <w:r w:rsidRPr="002E48F5">
              <w:rPr>
                <w:rFonts w:ascii="TH SarabunPSK" w:hAnsi="TH SarabunPSK" w:cs="TH SarabunPSK"/>
                <w:color w:val="00000A"/>
                <w:sz w:val="32"/>
                <w:szCs w:val="32"/>
                <w:cs/>
              </w:rPr>
              <w:t>ผลการเรียนรู้ที่คาดหวัง</w:t>
            </w:r>
            <w:r>
              <w:rPr>
                <w:rFonts w:ascii="TH SarabunPSK" w:hAnsi="TH SarabunPSK" w:cs="TH SarabunPSK"/>
                <w:color w:val="00000A"/>
                <w:sz w:val="32"/>
                <w:szCs w:val="32"/>
              </w:rPr>
              <w:t xml:space="preserve"> (Expected Learning Outcomes </w:t>
            </w:r>
          </w:p>
        </w:tc>
      </w:tr>
    </w:tbl>
    <w:p w:rsidR="000678F3" w:rsidRPr="000678F3" w:rsidRDefault="000678F3" w:rsidP="00CA0CB1">
      <w:pPr>
        <w:jc w:val="center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085"/>
        <w:gridCol w:w="7655"/>
        <w:gridCol w:w="3685"/>
      </w:tblGrid>
      <w:tr w:rsidR="00CA0CB1" w:rsidRPr="00CA0CB1" w:rsidTr="00AC35F9">
        <w:trPr>
          <w:tblHeader/>
        </w:trPr>
        <w:tc>
          <w:tcPr>
            <w:tcW w:w="308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CA0CB1" w:rsidRPr="00CA0CB1" w:rsidRDefault="00CA0CB1" w:rsidP="00CA0C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CA0CB1" w:rsidTr="00E160B8">
        <w:tc>
          <w:tcPr>
            <w:tcW w:w="3085" w:type="dxa"/>
          </w:tcPr>
          <w:p w:rsidR="00CA0CB1" w:rsidRPr="003D3C6E" w:rsidRDefault="00CA0CB1" w:rsidP="00E12C2A">
            <w:pPr>
              <w:rPr>
                <w:rFonts w:ascii="TH SarabunPSK" w:hAnsi="TH SarabunPSK" w:cs="TH SarabunPSK"/>
                <w:szCs w:val="32"/>
              </w:rPr>
            </w:pPr>
            <w:r w:rsidRPr="003D3C6E">
              <w:rPr>
                <w:rFonts w:ascii="TH SarabunPSK" w:hAnsi="TH SarabunPSK" w:cs="TH SarabunPSK"/>
                <w:szCs w:val="32"/>
              </w:rPr>
              <w:t>1.1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การกำหนดผลการเรียนรู้ที่คาดหวังมีความชัดเจนและแสดงไว้ในหลักสูตร</w:t>
            </w:r>
            <w:r>
              <w:rPr>
                <w:rFonts w:ascii="TH SarabunPSK" w:eastAsia="Times New Roman" w:hAnsi="TH SarabunPSK" w:cs="TH SarabunPSK"/>
                <w:szCs w:val="32"/>
              </w:rPr>
              <w:t xml:space="preserve"> [3]</w:t>
            </w:r>
          </w:p>
        </w:tc>
        <w:tc>
          <w:tcPr>
            <w:tcW w:w="7655" w:type="dxa"/>
          </w:tcPr>
          <w:p w:rsidR="00CA0CB1" w:rsidRPr="002E48F5" w:rsidRDefault="00CA0CB1" w:rsidP="00CA0CB1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8B1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  <w:proofErr w:type="spellStart"/>
            <w:r w:rsidR="00736B6A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736B6A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</w:t>
            </w:r>
            <w:r w:rsidR="004B09A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="008B1D0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  <w:r w:rsidR="008B1D0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  <w:r w:rsidR="004B0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กำหนดผลการเรียนรู้ที่คาดหวังไว้อย่างชัดเจนในเล่มหลักสูตร</w:t>
            </w:r>
            <w:r w:rsidR="004B09A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ฉบับปรับปรุง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2554 ตามวัตถุประสงค์เพื่อผลิตบัณฑิตให้มีคุณลักษณะ ดังต่อไปนี้  </w:t>
            </w:r>
          </w:p>
          <w:p w:rsidR="00CA0CB1" w:rsidRPr="002E48F5" w:rsidRDefault="00F45BBF" w:rsidP="00CA0CB1">
            <w:pPr>
              <w:pStyle w:val="ListParagraph"/>
              <w:numPr>
                <w:ilvl w:val="0"/>
                <w:numId w:val="1"/>
              </w:numPr>
              <w:ind w:left="0" w:firstLine="4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เพื่อผลิตบัณฑิตให้มีความรู้ ความเข้าใจ และมีทักษะในทางวิชาชีพวิศวกรรมอิเล็กทรอนิกส์ได้อย่างถูกต้องเหมาะสมและมีประสิทธิภาพทั้งทางด้านทฤษฎีและทางปฏิบัติ</w:t>
            </w:r>
          </w:p>
          <w:p w:rsidR="00CA0CB1" w:rsidRPr="002E48F5" w:rsidRDefault="00CA0CB1" w:rsidP="00CA0CB1">
            <w:pPr>
              <w:tabs>
                <w:tab w:val="left" w:pos="426"/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48F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E48F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45BB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เพื่อผลิตบัณฑิตให้มีความสามารถในการวิจัย พัฒนา และปรับปรุงเทคโนโลยีวิศวกรรมอิเล็กทรอนิกส์ทั้ง 4 แขนงวิชาคือ แขนงโทรคมนาคม แขนงคอมพิวเตอร์ แขนงวิชาเครื่องมือวัดและระบบอัตโนมัติ และแขนงวิชากระจายเสียงวิทยุและโทรทัศน์ที่มีอยู่ให้ดียิ่งขึ้น และสามารถใช้ได้อย่างมีประสิทธิภาพเหมาะสม</w:t>
            </w:r>
          </w:p>
          <w:p w:rsidR="009F3020" w:rsidRDefault="00CA0CB1" w:rsidP="00D13A96">
            <w:pPr>
              <w:pStyle w:val="ListParagraph"/>
              <w:tabs>
                <w:tab w:val="left" w:pos="709"/>
              </w:tabs>
              <w:ind w:left="0" w:firstLine="4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48F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45BB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เพื่อผลิตบัณฑิตให้มีความสามารถในการประยุกต์ใช้เทคโนโลยี</w:t>
            </w:r>
            <w:r w:rsidR="00D13A9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</w:t>
            </w:r>
            <w:r w:rsidR="009F3020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D13A96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  <w:r w:rsidR="009F30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เพื่อตอบสนองต่อความต้องการของชุมชน สังคมและภาคอุตสาหกรรมของประเทศ</w:t>
            </w:r>
          </w:p>
          <w:p w:rsidR="00BD2969" w:rsidRDefault="009F3020" w:rsidP="00D13A96">
            <w:pPr>
              <w:pStyle w:val="ListParagraph"/>
              <w:tabs>
                <w:tab w:val="left" w:pos="709"/>
              </w:tabs>
              <w:ind w:left="0" w:firstLine="4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เพื่อผลิตบัณฑิตที่มีคุณธรรม จริยธรรม และตระหนักถึงจรรยาบรรณในสายวิชาชีพ 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สัมพันธ์และความรับผิดชอบต่อหน้าที่และสังคม</w:t>
            </w:r>
            <w:r w:rsidR="00BD29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A0CB1" w:rsidRPr="00782969" w:rsidRDefault="00782969" w:rsidP="00CA0CB1">
            <w:pPr>
              <w:pStyle w:val="ListParagraph"/>
              <w:tabs>
                <w:tab w:val="left" w:pos="709"/>
              </w:tabs>
              <w:ind w:left="444"/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D2969" w:rsidRPr="0078296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F4745F" w:rsidRPr="0078296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="00BD2969" w:rsidRPr="0078296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D2969" w:rsidRPr="00782969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D2969" w:rsidRPr="00CA0CB1" w:rsidRDefault="00782969" w:rsidP="009F302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fldChar w:fldCharType="end"/>
            </w:r>
            <w:r w:rsidR="00BD2969" w:rsidRPr="000732D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ในการดำเนินงานหลักสูตรให้เป็นไปตามวัตถุประสงค์นั้น</w:t>
            </w:r>
            <w:r w:rsidR="002122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28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ภาควิชาได้มีการ</w:t>
            </w:r>
            <w:r w:rsidR="00BD2969" w:rsidRPr="00073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จัดให้มีการประชุมหลักสูตรเพื่อวิเคราะห์ ปรับปรุงผลการดำเนินงานหลักสูตรอย่างสม่ำเสมอ </w:t>
            </w:r>
            <w:hyperlink r:id="rId6" w:history="1"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F4745F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</w:t>
              </w:r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–</w:t>
              </w:r>
              <w:r w:rsidR="00FA3A0B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2</w:t>
              </w:r>
              <w:r w:rsidR="00FA3A0B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  <w:r w:rsidR="00FA3A0B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CA0CB1" w:rsidRPr="00782969" w:rsidRDefault="00782969" w:rsidP="009F4563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9F4563" w:rsidRPr="0078296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9F4563" w:rsidRPr="0078296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F4563" w:rsidRPr="0078296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.1</w:t>
            </w:r>
            <w:r w:rsidR="009F4563" w:rsidRPr="0078296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–1</w:t>
            </w:r>
            <w:r w:rsidR="009F4563" w:rsidRPr="0078296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0CB1" w:rsidRPr="0078296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เล่มหลักสูตร)</w:t>
            </w:r>
          </w:p>
          <w:p w:rsidR="009F4563" w:rsidRPr="00782969" w:rsidRDefault="00782969" w:rsidP="009F4563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"https://drive.google.com/file/d/0B38hi1EKNLkjMUlqLTNJOFo0Wkk/view?usp=sharing"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9F4563" w:rsidRPr="0078296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 xml:space="preserve">(1.1-2 </w:t>
            </w:r>
            <w:r w:rsidR="009F4563" w:rsidRPr="00782969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เอกสารประชุมภาควิชา</w:t>
            </w:r>
            <w:r w:rsidR="009F4563" w:rsidRPr="0078296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D2969" w:rsidRDefault="00782969" w:rsidP="00782969">
            <w:pPr>
              <w:jc w:val="thaiDistribute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A0CB1" w:rsidTr="00E160B8">
        <w:tc>
          <w:tcPr>
            <w:tcW w:w="3085" w:type="dxa"/>
          </w:tcPr>
          <w:p w:rsidR="00CA0CB1" w:rsidRDefault="00573066">
            <w:pPr>
              <w:rPr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1.2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หลักสูตรส่งเสริมการเรียนรู้ตลอดชีวิต</w:t>
            </w:r>
          </w:p>
        </w:tc>
        <w:tc>
          <w:tcPr>
            <w:tcW w:w="7655" w:type="dxa"/>
          </w:tcPr>
          <w:p w:rsidR="00CA0CB1" w:rsidRPr="006726F0" w:rsidRDefault="00451F49" w:rsidP="00146CE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ารจัดหลักสูตรซึ่งมีลักษณะที่มุ่งเน้นผลิตบัณฑิต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ส่งเสริมให้ผู้เรียนสามารถประยุกต์ใช้ความรู้ที่เรียน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บการทำงานในภาคอุตสาหกรรมจริงได้ โดยหลักสูตร</w:t>
            </w:r>
            <w:r w:rsidR="00146C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มีส่งนักศึกษา</w:t>
            </w:r>
            <w:proofErr w:type="spellStart"/>
            <w:r w:rsidR="00146CED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ออกสห</w:t>
            </w:r>
            <w:proofErr w:type="spellEnd"/>
            <w:r w:rsidR="00146C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</w:t>
            </w:r>
            <w:r w:rsidRPr="006726F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ซึ่งเน้น</w:t>
            </w:r>
            <w:r w:rsidR="00146C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ให้นักศึกษาเข้าใจถึงสังคมทำงานจริง 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เรียนรู้และประยุกต์ใช้องค์ความรู้ต่างๆ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26F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ของผู้เรียนในการแก้ปัญห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าจริง เพื่อเตรียมความพร้อมนักศึกษาสู่การประกอบอาชีพจริงในภาคอุตสาหกรรม</w:t>
            </w:r>
            <w:r w:rsidR="00146CE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ในอนาคต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7" w:history="1">
              <w:r w:rsidR="00882266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0E27F4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882266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="00882266" w:rsidRP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</w:tc>
        <w:tc>
          <w:tcPr>
            <w:tcW w:w="3685" w:type="dxa"/>
          </w:tcPr>
          <w:p w:rsidR="00882266" w:rsidRPr="00073A81" w:rsidRDefault="00073A81" w:rsidP="00882266">
            <w:pPr>
              <w:tabs>
                <w:tab w:val="left" w:pos="709"/>
              </w:tabs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882266" w:rsidRPr="00073A81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7E7BF4" w:rsidRPr="00073A81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="00882266" w:rsidRPr="00073A81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</w:t>
            </w:r>
            <w:r w:rsidR="007E7BF4" w:rsidRPr="00073A81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</w:t>
            </w:r>
            <w:r w:rsidR="000D7F8C" w:rsidRPr="00073A81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3A81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882266" w:rsidRPr="00073A81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A0CB1" w:rsidRDefault="00073A81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573066" w:rsidTr="00E160B8">
        <w:tc>
          <w:tcPr>
            <w:tcW w:w="3085" w:type="dxa"/>
          </w:tcPr>
          <w:p w:rsidR="00573066" w:rsidRPr="00573066" w:rsidRDefault="00573066" w:rsidP="005730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>1.3 ผลการเรียนรู้ที่คาดหวังครอบคลุมทั้งความรู้และทักษะทั่วไป รวมทั้งความรู้และทักษะเฉพาะทาง</w:t>
            </w:r>
          </w:p>
          <w:p w:rsidR="00573066" w:rsidRDefault="00573066">
            <w:pPr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573066" w:rsidRDefault="00D65266" w:rsidP="00012CC4">
            <w:pPr>
              <w:jc w:val="thaiDistribute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หลักสูตรมีการจัดการเรียนการสอน</w:t>
            </w:r>
            <w:r w:rsidR="00FA3A0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ครอบคลุมความรู้และทั</w:t>
            </w:r>
            <w:r w:rsidR="00592472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573066" w:rsidRPr="002924D7">
              <w:rPr>
                <w:rFonts w:ascii="TH SarabunPSK" w:hAnsi="TH SarabunPSK" w:cs="TH SarabunPSK" w:hint="cs"/>
                <w:sz w:val="32"/>
                <w:szCs w:val="32"/>
                <w:cs/>
              </w:rPr>
              <w:t>ษะทั่วไป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8" w:history="1"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  <w:r w:rsidR="00573066" w:rsidRPr="00A129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3066" w:rsidRPr="002924D7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รวมทั้งความรู้และทักษะเฉพาะทาง</w:t>
            </w:r>
            <w:r w:rsid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ซึ่งผลสะท้อนของหลักสูตรตามความคาดหวังสามารถดูได้จากผลการประเมินระดับความพึงพอใจของนายจ้างต</w:t>
            </w:r>
            <w:r w:rsidR="00012CC4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่อบัณฑิต แต่เนื่องจากปัจจุบันยังไม่มีนักศึกษาจบการศึกษา นักศึกษาอยู่ในช่วง</w:t>
            </w:r>
            <w:proofErr w:type="spellStart"/>
            <w:r w:rsidR="00012CC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ออกสห</w:t>
            </w:r>
            <w:proofErr w:type="spellEnd"/>
            <w:r w:rsidR="00012CC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กิจเท่านั้น จึงยังไม่สามารถประเมินได้โดยตรงจากผลประเมินนี้ ดูผลสะท้อนได้จากเพียงผลประเมินการ</w:t>
            </w:r>
            <w:proofErr w:type="spellStart"/>
            <w:r w:rsidR="00012CC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ออกสห</w:t>
            </w:r>
            <w:proofErr w:type="spellEnd"/>
            <w:r w:rsidR="00012CC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กิจเท่านั้น</w:t>
            </w:r>
          </w:p>
        </w:tc>
        <w:tc>
          <w:tcPr>
            <w:tcW w:w="3685" w:type="dxa"/>
          </w:tcPr>
          <w:p w:rsidR="00211C15" w:rsidRPr="00882266" w:rsidRDefault="004D7DF4" w:rsidP="00211C15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211C15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D65266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="00211C15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D65266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1</w:t>
              </w:r>
              <w:r w:rsidR="004B02B5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8</w:t>
              </w:r>
              <w:r w:rsidR="00211C15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573066" w:rsidRDefault="00573066">
            <w:pPr>
              <w:rPr>
                <w:sz w:val="32"/>
                <w:szCs w:val="32"/>
              </w:rPr>
            </w:pPr>
          </w:p>
        </w:tc>
      </w:tr>
      <w:tr w:rsidR="00573066" w:rsidTr="00E160B8">
        <w:tc>
          <w:tcPr>
            <w:tcW w:w="3085" w:type="dxa"/>
            <w:tcBorders>
              <w:bottom w:val="single" w:sz="4" w:space="0" w:color="auto"/>
            </w:tcBorders>
          </w:tcPr>
          <w:p w:rsidR="00573066" w:rsidRPr="00573066" w:rsidRDefault="00573066" w:rsidP="005730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306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57306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ผลการเรียนรู้ที่คาดหวังสะท้อนความต้องการของผู้มีส่วนได้ส่วนเสีย</w:t>
            </w:r>
          </w:p>
          <w:p w:rsidR="00573066" w:rsidRDefault="00573066" w:rsidP="00573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73066" w:rsidRDefault="002E7030" w:rsidP="002E7030">
            <w:pPr>
              <w:tabs>
                <w:tab w:val="left" w:pos="851"/>
              </w:tabs>
              <w:jc w:val="thaiDistribute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นักศึกษายังอยู่ในช่วง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ผลการเรียนรู้ที่คาดหวังดูได้จากเพียงผลประเมินของสถานประกอบการต่อนัก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 ซึ่งผลประเมินยังไม่เสร็จสิ้น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73066" w:rsidRDefault="00573066" w:rsidP="00E25A9F">
            <w:pPr>
              <w:jc w:val="thaiDistribute"/>
              <w:rPr>
                <w:sz w:val="32"/>
                <w:szCs w:val="32"/>
              </w:rPr>
            </w:pPr>
          </w:p>
        </w:tc>
      </w:tr>
      <w:tr w:rsidR="00211C15" w:rsidRPr="00CA0CB1" w:rsidTr="00E160B8">
        <w:tc>
          <w:tcPr>
            <w:tcW w:w="14425" w:type="dxa"/>
            <w:gridSpan w:val="3"/>
            <w:shd w:val="clear" w:color="auto" w:fill="C6D9F1" w:themeFill="text2" w:themeFillTint="33"/>
          </w:tcPr>
          <w:p w:rsidR="00211C15" w:rsidRPr="00CA0CB1" w:rsidRDefault="00211C15" w:rsidP="00211C15">
            <w:pPr>
              <w:rPr>
                <w:b/>
                <w:bCs/>
                <w:sz w:val="32"/>
                <w:szCs w:val="32"/>
              </w:rPr>
            </w:pP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AUN.2 </w:t>
            </w: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ข้อกำหนดของหลักสูตร (</w:t>
            </w:r>
            <w:r w:rsidRPr="00211C15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Program Specification)</w:t>
            </w:r>
          </w:p>
        </w:tc>
      </w:tr>
      <w:tr w:rsidR="00211C15" w:rsidRPr="00CA0CB1" w:rsidTr="00E160B8">
        <w:tc>
          <w:tcPr>
            <w:tcW w:w="308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211C15" w:rsidRPr="00CA0CB1" w:rsidTr="00E160B8">
        <w:tc>
          <w:tcPr>
            <w:tcW w:w="3085" w:type="dxa"/>
          </w:tcPr>
          <w:p w:rsidR="00211C15" w:rsidRPr="00211C15" w:rsidRDefault="00211C15" w:rsidP="00211C15">
            <w:pPr>
              <w:pStyle w:val="ListParagraph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มหาวิทยาลัยใช้</w:t>
            </w:r>
            <w:r w:rsidRPr="00211C1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ข้อกำหนดของหลักสูตร</w:t>
            </w:r>
          </w:p>
        </w:tc>
        <w:tc>
          <w:tcPr>
            <w:tcW w:w="7655" w:type="dxa"/>
          </w:tcPr>
          <w:p w:rsidR="00211C15" w:rsidRPr="00CA0CB1" w:rsidRDefault="00211C15" w:rsidP="007F1882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00474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การเปิดหลักสูตรใหม่ตามนโยบายการบริหารจัดการของมหาวิทยาลัย</w:t>
            </w:r>
            <w:r w:rsidRPr="008004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ตามเอกสาร </w:t>
            </w:r>
            <w:hyperlink r:id="rId10" w:history="1">
              <w:r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(</w:t>
              </w:r>
              <w:r w:rsidR="00330008"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</w:rPr>
                <w:t>2.1-</w:t>
              </w:r>
              <w:r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</w:rPr>
                <w:t>1</w:t>
              </w:r>
              <w:r w:rsidRPr="00DF2D38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)</w:t>
              </w:r>
            </w:hyperlink>
            <w:r w:rsidRPr="00A129B3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80047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และปรับปรุงหลักสูตรตามเกณฑ์มาตรฐานหลักสูตรระดับปริญญาตรี</w:t>
            </w:r>
            <w:r w:rsidR="000B7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2548 </w:t>
            </w:r>
            <w:hyperlink r:id="rId11" w:history="1">
              <w:r w:rsidR="000B7BB3" w:rsidRPr="00D04FF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</w:t>
              </w:r>
              <w:r w:rsidRPr="00D04FF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2.1</w:t>
              </w:r>
              <w:r w:rsidR="00330008" w:rsidRPr="00D04FF1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-</w:t>
              </w:r>
              <w:r w:rsidR="00D04FF1" w:rsidRPr="00D04FF1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2)</w:t>
              </w:r>
            </w:hyperlink>
            <w:r w:rsidR="00D04F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0047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มีการดำเนินงานตามระบบที่กำหนดโดยได้รับ</w:t>
            </w:r>
            <w:r w:rsidR="007F18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การรับรองหลักสูตร</w:t>
            </w:r>
            <w:r w:rsidRPr="00C6617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โดยมีการจัดทำ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800474">
              <w:rPr>
                <w:rFonts w:ascii="TH SarabunPSK" w:hAnsi="TH SarabunPSK" w:cs="TH SarabunPSK"/>
                <w:sz w:val="32"/>
                <w:szCs w:val="32"/>
              </w:rPr>
              <w:t xml:space="preserve">.2,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800474">
              <w:rPr>
                <w:rFonts w:ascii="TH SarabunPSK" w:hAnsi="TH SarabunPSK" w:cs="TH SarabunPSK"/>
                <w:sz w:val="32"/>
                <w:szCs w:val="32"/>
              </w:rPr>
              <w:t>.3,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.4,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800474">
              <w:rPr>
                <w:rFonts w:ascii="TH SarabunPSK" w:hAnsi="TH SarabunPSK" w:cs="TH SarabunPSK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 w:rsidRPr="008004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F1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7F1882">
              <w:rPr>
                <w:rFonts w:ascii="TH SarabunPSK" w:hAnsi="TH SarabunPSK" w:cs="TH SarabunPSK"/>
                <w:sz w:val="32"/>
                <w:szCs w:val="32"/>
              </w:rPr>
              <w:t>.7</w:t>
            </w:r>
            <w:r w:rsidRPr="008004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8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ภาควิชาวิชามีการทวนหลักสูตรในการประชุมภาคตามวาระ เพื่อเตรียมความพร้อมในการปรับปรุงหลักสูตรในรอบถัดไป </w:t>
            </w:r>
            <w:hyperlink r:id="rId12" w:history="1">
              <w:r w:rsidR="007F1882" w:rsidRP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(1.1-2)</w:t>
              </w:r>
            </w:hyperlink>
          </w:p>
        </w:tc>
        <w:tc>
          <w:tcPr>
            <w:tcW w:w="3685" w:type="dxa"/>
          </w:tcPr>
          <w:p w:rsidR="00211C15" w:rsidRDefault="004D7DF4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3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(2.1–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1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เอกสารนโยบายการบริหารจัดการของ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proofErr w:type="spellStart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มจพ</w:t>
              </w:r>
              <w:proofErr w:type="spellEnd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 เรื่องแนวทาง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กำหนดแผนการ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lastRenderedPageBreak/>
                <w:t>เปิดหน่วยงานใหม่ และ หลักสูตร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</w:rPr>
                <w:t>/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สาขาวิชาใหม่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pacing w:val="-4"/>
                  <w:sz w:val="32"/>
                  <w:szCs w:val="32"/>
                  <w:cs/>
                </w:rPr>
                <w:t>)</w:t>
              </w:r>
            </w:hyperlink>
          </w:p>
          <w:p w:rsidR="00330008" w:rsidRDefault="00330008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0008" w:rsidRDefault="004D7DF4" w:rsidP="003300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14" w:history="1">
              <w:r w:rsidR="00DF2D3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(2.1-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2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เอกสารประกาศกระทรวงศึกษาธิการ เรื่องเกณฑ์มาตรฐานหลักสูตรระดับปริญญาตรี </w:t>
              </w:r>
              <w:proofErr w:type="spellStart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พ</w:t>
              </w:r>
              <w:r w:rsidR="00330008" w:rsidRPr="0060227E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ศ</w:t>
              </w:r>
              <w:proofErr w:type="spellEnd"/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 xml:space="preserve"> </w:t>
              </w:r>
              <w:r w:rsidR="00330008" w:rsidRPr="0060227E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2548)</w:t>
              </w:r>
            </w:hyperlink>
          </w:p>
          <w:p w:rsidR="00DF2D38" w:rsidRDefault="004D7DF4" w:rsidP="00DF2D3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DF2D38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DF2D38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DF2D38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E160B8" w:rsidRPr="000B7BB3" w:rsidRDefault="00E160B8" w:rsidP="003300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11C15" w:rsidRPr="00330008" w:rsidTr="00E160B8">
        <w:tc>
          <w:tcPr>
            <w:tcW w:w="3085" w:type="dxa"/>
          </w:tcPr>
          <w:p w:rsidR="00211C15" w:rsidRPr="000B7BB3" w:rsidRDefault="00330008" w:rsidP="00330008">
            <w:pPr>
              <w:pStyle w:val="ListParagraph"/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ข้อกำหนดของหลักสูตรแสดงผลการเรียนรู้ที่คาดหวังและการทำให้บรรลุเป้าหมาย</w:t>
            </w:r>
          </w:p>
        </w:tc>
        <w:tc>
          <w:tcPr>
            <w:tcW w:w="7655" w:type="dxa"/>
          </w:tcPr>
          <w:p w:rsidR="00211C15" w:rsidRPr="000B7BB3" w:rsidRDefault="000B7BB3" w:rsidP="00153C4D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</w:t>
            </w:r>
            <w:r w:rsidR="00B2466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หลักสูตรและรายวิชาที่กำหนด</w:t>
            </w: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ทำให้เกิดผลการเรียนรู้ที่คาดหวัง</w:t>
            </w:r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เป็นไปตามเป้าหมายที่วางไว้</w:t>
            </w:r>
            <w:r w:rsidRPr="000B7BB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</w:t>
            </w:r>
            <w:r w:rsidR="00153C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r w:rsidR="00153C4D" w:rsidRPr="000B7BB3">
              <w:rPr>
                <w:rFonts w:ascii="TH SarabunPSK" w:hAnsi="TH SarabunPSK" w:cs="TH SarabunPSK"/>
                <w:szCs w:val="32"/>
              </w:rPr>
              <w:t xml:space="preserve"> </w:t>
            </w:r>
            <w:r w:rsidR="00F20BB5">
              <w:rPr>
                <w:rFonts w:ascii="TH SarabunPSK" w:hAnsi="TH SarabunPSK" w:cs="TH SarabunPSK" w:hint="cs"/>
                <w:szCs w:val="32"/>
                <w:cs/>
              </w:rPr>
              <w:t xml:space="preserve">หลักสูตรแสดงผลที่คาดหวังไว้ในตัวหลักสูตร ส่วนหนึ่งเป็นการคาดหวังด้านอาชีพที่ผู้เรียนสามารถออกไปประกอบอาชีพได้ </w:t>
            </w:r>
            <w:hyperlink r:id="rId16" w:history="1">
              <w:r w:rsidR="00F20BB5" w:rsidRPr="00F20BB5">
                <w:rPr>
                  <w:rStyle w:val="Hyperlink"/>
                  <w:rFonts w:ascii="TH SarabunPSK" w:hAnsi="TH SarabunPSK" w:cs="TH SarabunPSK" w:hint="cs"/>
                  <w:szCs w:val="32"/>
                  <w:cs/>
                </w:rPr>
                <w:t>(1.1-1)</w:t>
              </w:r>
            </w:hyperlink>
          </w:p>
        </w:tc>
        <w:tc>
          <w:tcPr>
            <w:tcW w:w="3685" w:type="dxa"/>
          </w:tcPr>
          <w:p w:rsidR="00153C4D" w:rsidRPr="00153C4D" w:rsidRDefault="004D7DF4" w:rsidP="00153C4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153C4D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153C4D" w:rsidRPr="00C4043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1.1–1 เล่มหลักสูตร</w:t>
              </w:r>
              <w:r w:rsidR="00153C4D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</w:t>
              </w:r>
              <w:r w:rsidR="00153C4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2</w:t>
              </w:r>
              <w:r w:rsidR="00153C4D" w:rsidRPr="00C4043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DF2D38" w:rsidRDefault="00DF2D38" w:rsidP="00DF2D38">
            <w:pPr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</w:p>
          <w:p w:rsidR="00211C15" w:rsidRPr="00330008" w:rsidRDefault="00211C15" w:rsidP="00E461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1C15" w:rsidRPr="00CA0CB1" w:rsidTr="00E160B8">
        <w:tc>
          <w:tcPr>
            <w:tcW w:w="3085" w:type="dxa"/>
          </w:tcPr>
          <w:p w:rsidR="00E160B8" w:rsidRPr="006A72ED" w:rsidRDefault="00E160B8" w:rsidP="00E160B8">
            <w:pPr>
              <w:pStyle w:val="ListParagraph"/>
              <w:numPr>
                <w:ilvl w:val="1"/>
                <w:numId w:val="4"/>
              </w:numPr>
              <w:tabs>
                <w:tab w:val="left" w:pos="505"/>
              </w:tabs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72E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ผู้มีส่วนได้ส่วนเสียสามารถเข้าถึงและรับรู้ข้อกำหนดของหลักสูตรได้</w:t>
            </w:r>
          </w:p>
          <w:p w:rsidR="00211C15" w:rsidRPr="00CA0CB1" w:rsidRDefault="00211C15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655" w:type="dxa"/>
          </w:tcPr>
          <w:p w:rsidR="00211C15" w:rsidRPr="00CA0CB1" w:rsidRDefault="00FF604A" w:rsidP="00AB6CA7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หลักสูตรวิศว</w:t>
            </w:r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</w:t>
            </w:r>
            <w:proofErr w:type="spellStart"/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จัดทำโครงร่างหลักสูตร</w:t>
            </w:r>
            <w:r w:rsid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18" w:history="1">
              <w:r w:rsidR="00AB6CA7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(2.3-1</w:t>
              </w:r>
              <w:r w:rsidR="00AC35F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AC35F9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เผยแพร่ในเว็บไซต์ภาควิชาและวิทยาลัย (</w:t>
            </w:r>
            <w:hyperlink r:id="rId19" w:history="1">
              <w:r w:rsidR="00E160B8" w:rsidRPr="00BA6A8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www.cit.kmutnb.ac.th</w:t>
              </w:r>
            </w:hyperlink>
            <w:r w:rsidR="00AB6CA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พร้อมทั้งบอร์ดประชาสัมพันธ์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ตามจุดต่างๆ บริเวณภาควิชา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เพื่อให้ทราบถึงแนวปฏิบัติข้อกำหนดต่างๆ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0B8"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</w:t>
            </w:r>
            <w:r w:rsidR="00AB6CA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องและระบุไว้ในหลักสูตร</w:t>
            </w:r>
            <w:r w:rsidR="008D09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20" w:history="1">
              <w:r w:rsidR="008D09D6" w:rsidRPr="00550C2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(2.3-2)</w:t>
              </w:r>
            </w:hyperlink>
          </w:p>
        </w:tc>
        <w:tc>
          <w:tcPr>
            <w:tcW w:w="3685" w:type="dxa"/>
          </w:tcPr>
          <w:p w:rsidR="00211C15" w:rsidRPr="00AC35F9" w:rsidRDefault="004D7DF4" w:rsidP="00E160B8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E160B8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(2.3-1 </w:t>
              </w:r>
              <w:r w:rsidR="00E160B8" w:rsidRPr="00AC35F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Profile </w:t>
              </w:r>
              <w:r w:rsidR="00E160B8"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หลักสูตร)</w:t>
              </w:r>
            </w:hyperlink>
            <w:r w:rsidR="00E160B8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160B8" w:rsidRDefault="004D7DF4" w:rsidP="00E160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22" w:history="1">
              <w:r w:rsidR="008D09D6" w:rsidRPr="00550C2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(2.3-2 บอร์ดประชาสัมพันธ์</w:t>
              </w:r>
              <w:r w:rsidR="00AC35F9" w:rsidRPr="00550C2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AC35F9" w:rsidRPr="00AC35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5F9" w:rsidRPr="00CA0CB1" w:rsidRDefault="00AC35F9" w:rsidP="00E160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5F9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AC35F9" w:rsidRPr="00CA0CB1" w:rsidRDefault="00AC35F9" w:rsidP="00E12C2A">
            <w:pPr>
              <w:rPr>
                <w:b/>
                <w:bCs/>
                <w:sz w:val="32"/>
                <w:szCs w:val="32"/>
              </w:rPr>
            </w:pPr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</w:t>
            </w:r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3 โครงสร้างและเนื้อหาของหลักสูตร (</w:t>
            </w:r>
            <w:proofErr w:type="spellStart"/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Programme</w:t>
            </w:r>
            <w:proofErr w:type="spellEnd"/>
            <w:r w:rsidRPr="00AC35F9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Structure and Content)</w:t>
            </w:r>
          </w:p>
        </w:tc>
      </w:tr>
      <w:tr w:rsidR="00AC35F9" w:rsidRPr="00CA0CB1" w:rsidTr="00E12C2A">
        <w:tc>
          <w:tcPr>
            <w:tcW w:w="308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5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A0CB1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AC35F9" w:rsidRPr="00CA0CB1" w:rsidRDefault="00AC35F9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AC35F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Pr="003D3C6E">
              <w:rPr>
                <w:rFonts w:ascii="TH SarabunPSK" w:hAnsi="TH SarabunPSK" w:cs="TH SarabunPSK"/>
                <w:szCs w:val="32"/>
              </w:rPr>
              <w:t>.1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เนื้อหาของหลักสูตรแสดงสัดส่วนที่เหมาะสมระหว่างความรู้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และทักษะทั่วไป กับความรู้และทักษะเฉพาะทาง</w:t>
            </w:r>
            <w:r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BC29CF" w:rsidRPr="00BA6A8B" w:rsidRDefault="00BC29CF" w:rsidP="00BC29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หลักสูตรแบ่งลักษณะเนื้อหาระหว่างความรู้ทักษะทั่วไปและความรู้ทักษะเฉพาะทางไว้เป็นสัดส่วน </w:t>
            </w:r>
            <w:r w:rsidR="006A24A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รายวิชาศึกษาทั่วไปถูกจัดขึ้นเพื่อ</w:t>
            </w:r>
            <w:r w:rsidR="000E0142">
              <w:rPr>
                <w:rFonts w:ascii="TH SarabunPSK" w:hAnsi="TH SarabunPSK" w:cs="TH SarabunPSK" w:hint="cs"/>
                <w:sz w:val="32"/>
                <w:szCs w:val="32"/>
                <w:cs/>
              </w:rPr>
              <w:t>ปูพื้นฐาน ทางสังคม</w:t>
            </w:r>
            <w:r w:rsidR="006E08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ความคิดสร้างสรรค์สู่การ</w:t>
            </w:r>
            <w:r w:rsidR="006E08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สร้างนวัตกรรม และการใช้ชีวิตประจำวัน ก่อนที่นักศึกษาจะ</w:t>
            </w:r>
            <w:r w:rsidR="006A2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เรียนรู้ในขั้นที่สูงขึ้นในรายวิชาที่เป็น</w:t>
            </w: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ความรู้และทักษะเฉพาะทาง</w:t>
            </w:r>
            <w:r w:rsidR="000E01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</w:t>
            </w:r>
            <w:r w:rsidRPr="00BA6A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23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6A24A5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="000E014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AC35F9" w:rsidRPr="00CA0CB1" w:rsidRDefault="00AC35F9" w:rsidP="00E12C2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BC29CF" w:rsidRPr="00ED3E59" w:rsidRDefault="00ED3E59" w:rsidP="00BC29CF">
            <w:pPr>
              <w:tabs>
                <w:tab w:val="left" w:pos="709"/>
              </w:tabs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8505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</w:t>
            </w:r>
            <w:r w:rsidR="00BC29CF" w:rsidRPr="00ED3E59"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C35F9" w:rsidRDefault="00ED3E59" w:rsidP="00E12C2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Default="00AC35F9" w:rsidP="00E12C2A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3.2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หลักสูตรมีความสอดคล้องกับวิสัยทัศน์และ</w:t>
            </w:r>
            <w:proofErr w:type="spellStart"/>
            <w:r w:rsidRPr="003D3C6E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3D3C6E">
              <w:rPr>
                <w:rFonts w:ascii="TH SarabunPSK" w:hAnsi="TH SarabunPSK" w:cs="TH SarabunPSK"/>
                <w:szCs w:val="32"/>
                <w:cs/>
              </w:rPr>
              <w:t>กิจของมหาวิทยาลัย</w:t>
            </w:r>
          </w:p>
        </w:tc>
        <w:tc>
          <w:tcPr>
            <w:tcW w:w="7655" w:type="dxa"/>
          </w:tcPr>
          <w:p w:rsidR="00AC35F9" w:rsidRPr="006726F0" w:rsidRDefault="00BC29CF" w:rsidP="005E178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จากวิสัยทัศน์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พระจอมเกล้าพระนครเหนือเป็นสถาบันการศึกษาชั้นนำด้านวิทยาศาสตร์และเทคโนโลยีและเป็นที่ยอมรับในระดับ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หลักสูตรมีการดำเนินงานเพื่อให้สอดคล้องกับวิสัยทัศน์โดยมุ่งเน้นให้นักศึกษาในหลักสูตรมีรา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>ยวิชาเรียนที่เน้นวิทยาการเฉพาะทาง</w:t>
            </w:r>
            <w:r w:rsidR="0037301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เพื่อสร้างสรรค์นวัตกรรม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ควบคู่ไปกับการสอดแทรกคุณธรรม</w:t>
            </w:r>
            <w:r w:rsidR="0037301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</w:t>
            </w:r>
            <w:r w:rsidR="00ED3E5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24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</w:t>
              </w:r>
              <w:r w:rsidR="005E178A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1.1–</w:t>
              </w:r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r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  <w:r w:rsidRPr="005E178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:rsidR="00AC35F9" w:rsidRPr="00ED3E59" w:rsidRDefault="00ED3E59" w:rsidP="00E12C2A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8505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="005E178A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</w:t>
            </w:r>
            <w:r w:rsidR="00BC29CF"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29CF" w:rsidRPr="00BC29CF" w:rsidRDefault="00ED3E59" w:rsidP="00E12C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แต่ละรายวิชาในหลักสูตรมีส่วนร่วมชัดเจนในการทำให้บรรลุผลการเรียนรู้ที่คาดหวัง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6726F0" w:rsidRDefault="002830B6" w:rsidP="00E12C2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รายวิชาในหลักสูตรได้ถูกคัดสรรค์และจัดเรียงเพื่อเป้าหมายในการพัฒนาบัณฑิตให้บรรลุผลการเรียนรู้ที่คาดหวังตามที่ได้จัดวางหลักสูตรไว้ </w:t>
            </w:r>
            <w:hyperlink r:id="rId25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</w:p>
        </w:tc>
        <w:tc>
          <w:tcPr>
            <w:tcW w:w="3685" w:type="dxa"/>
          </w:tcPr>
          <w:p w:rsidR="002830B6" w:rsidRPr="00ED3E59" w:rsidRDefault="002830B6" w:rsidP="002830B6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1F482C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AC35F9" w:rsidRDefault="002830B6" w:rsidP="002830B6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Tr="00E12C2A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3.4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หลักสูตรมีองค์ประกอบที่ชัดเจนและสัมพันธ์เชื่อมโยงกัน    มีการบูร</w:t>
            </w:r>
            <w:proofErr w:type="spellStart"/>
            <w:r w:rsidRPr="003D3C6E">
              <w:rPr>
                <w:rFonts w:ascii="TH SarabunPSK" w:hAnsi="TH SarabunPSK" w:cs="TH SarabunPSK"/>
                <w:szCs w:val="32"/>
                <w:cs/>
              </w:rPr>
              <w:t>ณา</w:t>
            </w:r>
            <w:proofErr w:type="spellEnd"/>
            <w:r w:rsidRPr="003D3C6E">
              <w:rPr>
                <w:rFonts w:ascii="TH SarabunPSK" w:hAnsi="TH SarabunPSK" w:cs="TH SarabunPSK"/>
                <w:szCs w:val="32"/>
                <w:cs/>
              </w:rPr>
              <w:t>การเนื้อหาระหว่างรายวิชา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6726F0" w:rsidRDefault="004E1135" w:rsidP="00E12C2A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หลักสูตรมีรายวิชาที่แบ่งออกมาเป็นสัดส่วนอย่างชัดเจน รายวิชามีความต่อเนื่องกัน มีรายวิชาที่บังคับเรียนก่อน และหลัง เพื่อให้เนื้อหา และความรู้ที่นักศึกษาจะได้เรียนรู้เป็นไปอย่าง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hyperlink r:id="rId26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(1.1-1)</w:t>
              </w:r>
            </w:hyperlink>
          </w:p>
        </w:tc>
        <w:tc>
          <w:tcPr>
            <w:tcW w:w="3685" w:type="dxa"/>
          </w:tcPr>
          <w:p w:rsidR="004E1135" w:rsidRPr="00ED3E59" w:rsidRDefault="004E1135" w:rsidP="004E1135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1F482C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AC35F9" w:rsidRDefault="004E1135" w:rsidP="004E1135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AC35F9" w:rsidRPr="00CA0CB1" w:rsidTr="00E160B8">
        <w:tc>
          <w:tcPr>
            <w:tcW w:w="3085" w:type="dxa"/>
          </w:tcPr>
          <w:p w:rsidR="00AC35F9" w:rsidRPr="003D3C6E" w:rsidRDefault="00AC35F9" w:rsidP="00E12C2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3.5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หลักสูตรแสดงให้เห็นถึงทั้งความกว้างและความลึก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ทางวิชาการ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655" w:type="dxa"/>
          </w:tcPr>
          <w:p w:rsidR="00AC35F9" w:rsidRPr="00517C1D" w:rsidRDefault="00517C1D" w:rsidP="00517C1D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รายวิชาในหลักสูตรมีทั้งเนื้อหาเฉพาะทางเชิงลึก และมีการเปิดกว้างของหลักสูตรอยู่ในรูปของวิชาเลือกเฉพาะสาขา และเลือกเสรี เพื่อเป็นการทำให้เนื้อหาสามารถขยายออกไปในทางกว้าง และเป็นประโยชน์ต่อนักศึกษา</w:t>
            </w:r>
            <w:r w:rsidRPr="00517C1D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</w:t>
            </w:r>
            <w:hyperlink r:id="rId27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517C1D" w:rsidRPr="00ED3E59" w:rsidRDefault="00517C1D" w:rsidP="00517C1D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F4F2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AC35F9" w:rsidRPr="00CA0CB1" w:rsidRDefault="00517C1D" w:rsidP="00517C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P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3.6 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t>หลักสูตรประกอบด้วยรายวิชาพื้นฐาน รายวิชาระดับกลาง จนถึง</w:t>
            </w:r>
            <w:r w:rsidRPr="003D3C6E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รายวิชาเฉพาะทาง รวมถึงการทำโครงงาน หรือวิทยานิพนธ์</w:t>
            </w:r>
          </w:p>
        </w:tc>
        <w:tc>
          <w:tcPr>
            <w:tcW w:w="7655" w:type="dxa"/>
          </w:tcPr>
          <w:p w:rsidR="000678F3" w:rsidRPr="0013048B" w:rsidRDefault="0013048B" w:rsidP="0013048B">
            <w:pPr>
              <w:jc w:val="both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6"/>
                <w:cs/>
              </w:rPr>
              <w:lastRenderedPageBreak/>
              <w:t xml:space="preserve">หลักสูตรมีองค์ประกอบเหล่านี้ทั้งหมด </w:t>
            </w:r>
            <w:hyperlink r:id="rId28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13048B" w:rsidRPr="00ED3E59" w:rsidRDefault="0013048B" w:rsidP="0013048B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F4F2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0678F3" w:rsidRPr="00CA0CB1" w:rsidRDefault="0013048B" w:rsidP="001304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3.7 </w:t>
            </w:r>
            <w:r w:rsidR="00271924">
              <w:rPr>
                <w:rFonts w:ascii="TH SarabunPSK" w:eastAsia="Times New Roman" w:hAnsi="TH SarabunPSK" w:cs="TH SarabunPSK" w:hint="cs"/>
                <w:szCs w:val="32"/>
                <w:cs/>
              </w:rPr>
              <w:t>เ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นื้อหาของหลักสูตรมีความทันสมัย</w:t>
            </w:r>
          </w:p>
        </w:tc>
        <w:tc>
          <w:tcPr>
            <w:tcW w:w="7655" w:type="dxa"/>
          </w:tcPr>
          <w:p w:rsidR="000678F3" w:rsidRPr="005136E3" w:rsidRDefault="005136E3" w:rsidP="005136E3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เนื้อหาของหลักสูตรมีความทันสมัย จากการที่ อาจารย์ผู้สอนในรายวิชานั้นๆ ปรับเปลี่ยนเนื้อหาบางส่วนได้ หลังจากผ่านกระบวนการสอนในแต่ละเทอม โดยการรีวิว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มคอ</w:t>
            </w:r>
            <w:proofErr w:type="spellEnd"/>
            <w:r w:rsidR="007E2A81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3F2315">
              <w:rPr>
                <w:rFonts w:ascii="TH SarabunPSK" w:hAnsi="TH SarabunPSK" w:cs="TH SarabunPSK" w:hint="cs"/>
                <w:szCs w:val="32"/>
                <w:cs/>
              </w:rPr>
              <w:t xml:space="preserve">3 ในรายวิชาที่รับผิดชอบ </w:t>
            </w:r>
            <w:hyperlink r:id="rId29" w:history="1">
              <w:r w:rsidR="003F2315" w:rsidRPr="00DF2D3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  <w:r w:rsidR="003F2315" w:rsidRPr="003F2315">
              <w:rPr>
                <w:rFonts w:ascii="TH SarabunPSK" w:hAnsi="TH SarabunPSK" w:cs="TH SarabunPSK"/>
                <w:sz w:val="32"/>
                <w:szCs w:val="36"/>
              </w:rPr>
              <w:t xml:space="preserve"> (3.7-1)</w:t>
            </w:r>
          </w:p>
        </w:tc>
        <w:tc>
          <w:tcPr>
            <w:tcW w:w="3685" w:type="dxa"/>
          </w:tcPr>
          <w:p w:rsidR="003F2315" w:rsidRPr="00ED3E59" w:rsidRDefault="003F2315" w:rsidP="003F2315">
            <w:pPr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F482C">
              <w:rPr>
                <w:rFonts w:ascii="TH SarabunPSK" w:hAnsi="TH SarabunPSK" w:cs="TH SarabunPSK"/>
                <w:sz w:val="32"/>
                <w:szCs w:val="32"/>
              </w:rPr>
              <w:instrText>HYPERLINK "https://drive.google.com/file/d/0B38hi1EKNLkjcG1sVjJPRTByazg/view?usp=sharing"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(</w:t>
            </w:r>
            <w:r w:rsidR="00C85053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1.1–</w:t>
            </w:r>
            <w:r w:rsidRPr="00ED3E59">
              <w:rPr>
                <w:rStyle w:val="Hyperlink"/>
                <w:rFonts w:ascii="TH SarabunPSK" w:hAnsi="TH SarabunPSK" w:cs="TH SarabunPSK"/>
                <w:sz w:val="32"/>
                <w:szCs w:val="32"/>
                <w:cs/>
              </w:rPr>
              <w:t>1 เล่มหลักสูตร)</w:t>
            </w:r>
          </w:p>
          <w:p w:rsidR="000678F3" w:rsidRPr="00CA0CB1" w:rsidRDefault="003F2315" w:rsidP="003F231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>(3.7-1 E-Office)</w:t>
            </w:r>
          </w:p>
        </w:tc>
      </w:tr>
      <w:tr w:rsidR="000678F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0678F3" w:rsidRPr="00CA0CB1" w:rsidRDefault="000678F3" w:rsidP="00E12C2A">
            <w:pPr>
              <w:rPr>
                <w:b/>
                <w:bCs/>
                <w:sz w:val="32"/>
                <w:szCs w:val="32"/>
              </w:rPr>
            </w:pP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AUN.4  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กลยุทธ์การเรียนและการสอน (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Teaching and Learning Strategy)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ผู้สอนหรือภาควิชามีกลยุทธ์การเรียนและการสอนที่ชัดเจน</w:t>
            </w:r>
          </w:p>
        </w:tc>
        <w:tc>
          <w:tcPr>
            <w:tcW w:w="7655" w:type="dxa"/>
          </w:tcPr>
          <w:p w:rsidR="00EC337C" w:rsidRPr="00EC337C" w:rsidRDefault="003831BB" w:rsidP="003831BB">
            <w:pPr>
              <w:jc w:val="thaiDistribute"/>
              <w:rPr>
                <w:rFonts w:ascii="TH SarabunPSK" w:hAnsi="TH SarabunPSK" w:cs="TH SarabunPSK"/>
                <w:color w:val="0000FF" w:themeColor="hyperlink"/>
                <w:sz w:val="32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ผู้สอนมีกลยุทธ์การเรียนการสอนในรายวิชาที่แตกต่างกันชัดเจน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30" w:history="1">
              <w:r w:rsidRPr="00DF2D3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เหมาะสมกับรายวิชาที่รับผิดชอบ เช่น การใช้แผ่นใสจากเครื่องฉาย การใช้สไลด์ </w:t>
            </w:r>
            <w:r w:rsidR="00A0743F">
              <w:rPr>
                <w:rFonts w:ascii="TH SarabunPSK" w:hAnsi="TH SarabunPSK" w:cs="TH SarabunPSK" w:hint="cs"/>
                <w:szCs w:val="32"/>
                <w:cs/>
              </w:rPr>
              <w:t xml:space="preserve">การฝึกเขียนโปรแกรมจริง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รวมถึงการใช้วีดีโอประกอบการบรรยาย เพื่อให้เห็นภาพเคลื่อนไหวจริง ทันกับยุคสมัยปัจจุบัน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เช่น วิชา</w:t>
            </w:r>
            <w:r w:rsidR="004E76D5">
              <w:rPr>
                <w:rFonts w:ascii="TH SarabunPSK" w:hAnsi="TH SarabunPSK" w:cs="TH SarabunPSK" w:hint="cs"/>
                <w:szCs w:val="32"/>
                <w:cs/>
              </w:rPr>
              <w:t xml:space="preserve"> 0305</w:t>
            </w:r>
            <w:r w:rsidR="004E76D5" w:rsidRPr="004E76D5">
              <w:rPr>
                <w:rFonts w:ascii="TH SarabunPSK" w:hAnsi="TH SarabunPSK" w:cs="TH SarabunPSK"/>
                <w:sz w:val="32"/>
                <w:szCs w:val="36"/>
              </w:rPr>
              <w:t>13180</w:t>
            </w:r>
            <w:r w:rsidR="004E76D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8504E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E76D5" w:rsidRPr="00822E74">
              <w:rPr>
                <w:rFonts w:ascii="TH SarabunPSK" w:hAnsi="TH SarabunPSK" w:cs="TH SarabunPSK"/>
                <w:sz w:val="32"/>
                <w:szCs w:val="36"/>
              </w:rPr>
              <w:t>Image processing application in instrumentation and control</w:t>
            </w:r>
            <w:r w:rsidR="004E76D5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31" w:history="1">
              <w:r w:rsidR="008504E9" w:rsidRPr="00A0743F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="00EC337C" w:rsidRPr="00EC337C"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  <w:t xml:space="preserve"> </w:t>
            </w:r>
            <w:hyperlink r:id="rId32" w:history="1">
              <w:r w:rsidR="00EC337C" w:rsidRPr="00A0743F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3831BB" w:rsidRPr="003831BB" w:rsidRDefault="004D7DF4" w:rsidP="003831BB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33" w:history="1">
              <w:r w:rsidR="00C85053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(1.1–</w:t>
              </w:r>
              <w:r w:rsidR="003831BB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เล่มหลักสูตร)</w:t>
              </w:r>
            </w:hyperlink>
          </w:p>
          <w:p w:rsidR="008504E9" w:rsidRDefault="004D7DF4" w:rsidP="008504E9">
            <w:pPr>
              <w:jc w:val="thaiDistribute"/>
              <w:rPr>
                <w:rStyle w:val="Hyperlink"/>
                <w:rFonts w:ascii="TH SarabunPSK" w:hAnsi="TH SarabunPSK" w:cs="TH SarabunPSK"/>
                <w:sz w:val="32"/>
                <w:szCs w:val="32"/>
              </w:rPr>
            </w:pPr>
            <w:hyperlink r:id="rId34" w:history="1"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8504E9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</w:t>
              </w:r>
              <w:r w:rsidR="00F813C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่างเอกสารวิชา</w:t>
              </w:r>
              <w:r w:rsidR="00F813C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Image processing application</w:t>
              </w:r>
              <w:r w:rsidR="008504E9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A0743F" w:rsidRPr="00A0743F" w:rsidRDefault="004D7DF4" w:rsidP="008504E9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hyperlink r:id="rId35" w:history="1">
              <w:r w:rsidR="00A0743F" w:rsidRPr="00A0743F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 xml:space="preserve">(4.1-2 </w:t>
              </w:r>
              <w:r w:rsidR="00A0743F" w:rsidRPr="00A0743F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ตัวอย่างวีดีโอ</w:t>
              </w:r>
              <w:r w:rsidR="00A0743F" w:rsidRPr="00A0743F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>)</w:t>
              </w:r>
            </w:hyperlink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4.2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กลยุทธ์การเรียนการสอนทำให้ผู้เรียนได้ความรู้และสามารถใช้ความรู้ในเชิงวิชาการ</w:t>
            </w:r>
          </w:p>
        </w:tc>
        <w:tc>
          <w:tcPr>
            <w:tcW w:w="7655" w:type="dxa"/>
          </w:tcPr>
          <w:p w:rsidR="000678F3" w:rsidRPr="00EC337C" w:rsidRDefault="00956F48" w:rsidP="00B86466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สื่อการเรียนการสอนแบบผสมผสาน ทำให้ผู้เรียนได้ทั้งความรู้ และความทันสมัย รวมทั้งเกิดข้อสงสัย ใฝ่หาความรู้เชิงวิชาการที่เพิ่มมากขึ้นได้ในอนาคต </w:t>
            </w:r>
            <w:hyperlink r:id="rId36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="00EC337C" w:rsidRPr="00EC337C"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6"/>
                <w:u w:val="none"/>
              </w:rPr>
              <w:t xml:space="preserve"> </w:t>
            </w:r>
            <w:hyperlink r:id="rId37" w:history="1">
              <w:r w:rsidR="00EC337C" w:rsidRPr="00A0743F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0678F3" w:rsidRDefault="004D7DF4" w:rsidP="00EC33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38" w:history="1">
              <w:r w:rsidR="00EC337C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EC337C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</w:t>
              </w:r>
              <w:r w:rsidR="00EC337C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่างเอกสารวิชา</w:t>
              </w:r>
              <w:r w:rsidR="00EC337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Image processing application</w:t>
              </w:r>
              <w:r w:rsidR="00EC337C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  <w:r w:rsidR="00EC337C" w:rsidRPr="00CA0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0743F" w:rsidRPr="00A0743F" w:rsidRDefault="004D7DF4" w:rsidP="00EC337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hyperlink r:id="rId39" w:history="1">
              <w:r w:rsidR="00A0743F" w:rsidRPr="00A0743F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 xml:space="preserve">(4.1-2 </w:t>
              </w:r>
              <w:r w:rsidR="00A0743F" w:rsidRPr="00A0743F">
                <w:rPr>
                  <w:rStyle w:val="Hyperlink"/>
                  <w:rFonts w:ascii="TH Sarabun New" w:hAnsi="TH Sarabun New" w:cs="TH Sarabun New" w:hint="cs"/>
                  <w:sz w:val="32"/>
                  <w:szCs w:val="32"/>
                  <w:cs/>
                </w:rPr>
                <w:t>ตัวอย่างวีดีโอ</w:t>
              </w:r>
              <w:r w:rsidR="00A0743F" w:rsidRPr="00A0743F">
                <w:rPr>
                  <w:rStyle w:val="Hyperlink"/>
                  <w:rFonts w:ascii="TH Sarabun New" w:hAnsi="TH Sarabun New" w:cs="TH Sarabun New"/>
                  <w:sz w:val="32"/>
                  <w:szCs w:val="32"/>
                </w:rPr>
                <w:t>)</w:t>
              </w:r>
            </w:hyperlink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4.3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กลยุทธ์การเรียนการสอนที่ใช้คำนึงถึงผู้เรียนและกระตุ้นการเรียนรู้อย่างมีคุณภาพ</w:t>
            </w:r>
          </w:p>
        </w:tc>
        <w:tc>
          <w:tcPr>
            <w:tcW w:w="7655" w:type="dxa"/>
          </w:tcPr>
          <w:p w:rsidR="000678F3" w:rsidRPr="003831BB" w:rsidRDefault="00023D4F" w:rsidP="00B86466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อาจารย์ผู้สอนคำนึงถึงกลยุทธ์ในการสอนให้มีความยืดหยุ่น ปรับเปลี่ยนตามระดับความรู้เฉลี่ยของผู้เรียนทั้งห้อง ในแต่ละรายวิชา เพื่อให้ผู้เรียนที่มีพื้นความรู้น้อย สามารถเรียนควบคู่ไปกับ ผู้เรียนที่มีความรู้พื้นฐานที่สูงกว่าได้ อย่างพอเหมาะ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4.4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กลยุทธ์การเรียนการสอนกระตุ้นให้เกิดการเรียนรู้จากการปฏิบัติ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และสนับสนุนให้เกิดการ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เรียนเพื่อการเรียนรู้</w:t>
            </w:r>
          </w:p>
        </w:tc>
        <w:tc>
          <w:tcPr>
            <w:tcW w:w="7655" w:type="dxa"/>
          </w:tcPr>
          <w:p w:rsidR="000678F3" w:rsidRPr="003831BB" w:rsidRDefault="00023D4F" w:rsidP="00B86466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การเรียนการสอน มีการสอดแทรก นวัตกรรมใหม่ๆ เพื่อกระตุ้นความอยากรู้ ทดลอง และปฏิบัติตาม อยากรู้ที่มาว่า เช่น </w:t>
            </w:r>
            <w:r w:rsidR="00822E74">
              <w:rPr>
                <w:rFonts w:ascii="TH SarabunPSK" w:hAnsi="TH SarabunPSK" w:cs="TH SarabunPSK" w:hint="cs"/>
                <w:szCs w:val="32"/>
                <w:cs/>
              </w:rPr>
              <w:t>วิชา 0305</w:t>
            </w:r>
            <w:r w:rsidR="00822E74" w:rsidRPr="004E76D5">
              <w:rPr>
                <w:rFonts w:ascii="TH SarabunPSK" w:hAnsi="TH SarabunPSK" w:cs="TH SarabunPSK"/>
                <w:sz w:val="32"/>
                <w:szCs w:val="36"/>
              </w:rPr>
              <w:t>13180</w:t>
            </w:r>
            <w:r w:rsidR="00822E74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22E74" w:rsidRPr="00822E74">
              <w:rPr>
                <w:rFonts w:ascii="TH SarabunPSK" w:hAnsi="TH SarabunPSK" w:cs="TH SarabunPSK"/>
                <w:sz w:val="32"/>
                <w:szCs w:val="36"/>
              </w:rPr>
              <w:t>Image processing application in instrumentation and control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40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  <w:r w:rsidRPr="007176C6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41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(4.1-2)</w:t>
              </w:r>
            </w:hyperlink>
          </w:p>
        </w:tc>
        <w:tc>
          <w:tcPr>
            <w:tcW w:w="3685" w:type="dxa"/>
          </w:tcPr>
          <w:p w:rsidR="00DF2D38" w:rsidRPr="008504E9" w:rsidRDefault="004D7DF4" w:rsidP="00DF2D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42" w:history="1">
              <w:r w:rsidR="00A0743F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A0743F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</w:t>
              </w:r>
              <w:r w:rsidR="00A0743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่างเอกสารวิชา</w:t>
              </w:r>
              <w:r w:rsidR="00A0743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Image processing application</w:t>
              </w:r>
              <w:r w:rsidR="00A0743F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678F3" w:rsidRPr="00CA0CB1" w:rsidRDefault="004D7DF4" w:rsidP="00DF2D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hyperlink r:id="rId43" w:history="1"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(4.1-2 </w:t>
              </w:r>
              <w:r w:rsidR="00A0743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ตัวอย่างวีดีโอ</w:t>
              </w:r>
              <w:r w:rsidR="00DF2D38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0678F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0678F3" w:rsidRPr="00CA0CB1" w:rsidRDefault="000678F3" w:rsidP="00E12C2A">
            <w:pPr>
              <w:rPr>
                <w:b/>
                <w:bCs/>
                <w:sz w:val="32"/>
                <w:szCs w:val="32"/>
              </w:rPr>
            </w:pP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 xml:space="preserve">AUN.5 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การประเมินผู้เรียน (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Student Assessment)</w:t>
            </w: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มีการประเมินตั้งแต่การรับเข้า การติดตามความก้าวหน้าระหว่างศึกษา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และเมื่อสำเร็จการศึกษา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มีการประเมินผู้เรียน แต่เป็นเพียงการประเมินในรูปแบบของการสอบ และดูจากผลคะแนนเท่านั้นที่เป็นการประเมินที่มีระดับคะแนนที่ชัดเจน ส่วนการประเมินในด้านอื่นๆ เช่น จริยธรรม คุณธรรม เป็นเพียงการประเมินที่ผู้สอน และคณาจารย์ทำการประเมินกันเอง ผ่านการดูพฤติกรรม และการคลุกคลีกับผู้เรียน ไม่มีคะแนนประเมินที่ออกมาเป็นรูปแบบที่ชัดเจน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การประเมินมีเกณฑ์อ้างอิง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เฉพาะการประเมินที่เป็นการสอบที่มีเกณฑ์อ้างอิงที่ชัดเจน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0678F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การประเมินใช้วิธีการที่หลากหลาย</w:t>
            </w:r>
          </w:p>
        </w:tc>
        <w:tc>
          <w:tcPr>
            <w:tcW w:w="7655" w:type="dxa"/>
          </w:tcPr>
          <w:p w:rsidR="000678F3" w:rsidRPr="00BB6CA8" w:rsidRDefault="009E2127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หลากหลาย แต่เฉพาะการประเมินที่เป็นการสอบที่มีเกณฑ์อ้างอิงที่ชัดเจน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การประเมินสะท้อนผลการเรียนรู้ที่คาดหวังและเนื้อหาของหลักสูตร</w:t>
            </w:r>
          </w:p>
        </w:tc>
        <w:tc>
          <w:tcPr>
            <w:tcW w:w="7655" w:type="dxa"/>
          </w:tcPr>
          <w:p w:rsidR="000678F3" w:rsidRPr="00BB6CA8" w:rsidRDefault="009E2127" w:rsidP="00C93D1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คะแนนสอบซึ่งเป็นรูปแบบการประเมินผู้เรียนแบบหนึ่ง สะท้อนให้เห็นถึงผลการเรียนรู้ที่คาดหวัง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เกณฑ์ที่ใช้ประเมินมีความชัดเจนและเป็นที่รับรู้</w:t>
            </w:r>
          </w:p>
        </w:tc>
        <w:tc>
          <w:tcPr>
            <w:tcW w:w="7655" w:type="dxa"/>
          </w:tcPr>
          <w:p w:rsidR="000678F3" w:rsidRPr="00BB6CA8" w:rsidRDefault="006F4079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ระดับคะแนนในการประเมินมีความชัดเจน และได้แจ้งให้ผู้เรียนทราบในคาบแรกของทุกรายวิชาที่เปิดสอนในหลักสูตร ตัวอย่างเช่น </w:t>
            </w:r>
            <w:r w:rsidR="00327EED">
              <w:rPr>
                <w:rFonts w:ascii="TH SarabunPSK" w:hAnsi="TH SarabunPSK" w:cs="TH SarabunPSK" w:hint="cs"/>
                <w:szCs w:val="32"/>
                <w:cs/>
              </w:rPr>
              <w:t>เอกสารการสอนคาบแรกของ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วิชา 030523141 ระบบหุ่นยนต์พื้นฐาน</w:t>
            </w:r>
            <w:r w:rsidR="00327E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44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(4.1-1)</w:t>
              </w:r>
            </w:hyperlink>
          </w:p>
        </w:tc>
        <w:tc>
          <w:tcPr>
            <w:tcW w:w="3685" w:type="dxa"/>
          </w:tcPr>
          <w:p w:rsidR="00126255" w:rsidRPr="008504E9" w:rsidRDefault="004D7DF4" w:rsidP="0012625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45" w:history="1">
              <w:r w:rsidR="00126255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(4.1-1 </w:t>
              </w:r>
              <w:r w:rsidR="00126255" w:rsidRPr="00CF4F2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ตัวอย</w:t>
              </w:r>
              <w:r w:rsidR="00126255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่างเอกสารวิชา</w:t>
              </w:r>
              <w:r w:rsidR="0012625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Image processing application</w:t>
              </w:r>
              <w:r w:rsidR="00126255" w:rsidRPr="00CF4F2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678F3" w:rsidRPr="00CA0CB1" w:rsidRDefault="000678F3" w:rsidP="00DF2D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วิธีการประเมินครอบคลุมวัตถุประสงค์ของหลักสูตร</w:t>
            </w:r>
          </w:p>
        </w:tc>
        <w:tc>
          <w:tcPr>
            <w:tcW w:w="7655" w:type="dxa"/>
          </w:tcPr>
          <w:p w:rsidR="000678F3" w:rsidRPr="00BB6CA8" w:rsidRDefault="004C6F2C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วิธีการประเมินครอบคลุมวัตถุประสงค์ของหลักสูตร นั่นคือ มุ่งหวังให้ผู้เรียนเข้าใจเนื้อหาทั้งหมดในแต่ละรายวิชา และนำไปประยุกต์ใช้ได้หลังจากจบการศึกษาไปแล้ว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8F3" w:rsidRPr="00CA0CB1" w:rsidTr="00E160B8">
        <w:tc>
          <w:tcPr>
            <w:tcW w:w="3085" w:type="dxa"/>
          </w:tcPr>
          <w:p w:rsidR="000678F3" w:rsidRDefault="00EB5AE0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5.7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มาตรฐานที่ใช้ในการประเมินมีความชัดเจนและคงเส้นคงวา</w:t>
            </w:r>
          </w:p>
        </w:tc>
        <w:tc>
          <w:tcPr>
            <w:tcW w:w="7655" w:type="dxa"/>
          </w:tcPr>
          <w:p w:rsidR="000678F3" w:rsidRPr="00BB6CA8" w:rsidRDefault="004C6F2C" w:rsidP="00BB6CA8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ระดั</w:t>
            </w:r>
            <w:r w:rsidR="007176C6">
              <w:rPr>
                <w:rFonts w:ascii="TH SarabunPSK" w:hAnsi="TH SarabunPSK" w:cs="TH SarabunPSK" w:hint="cs"/>
                <w:szCs w:val="32"/>
                <w:cs/>
              </w:rPr>
              <w:t>บคะแนนในการประเมินเป็นไปตามเกณฑ์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แน่นอน และโปร่งใส</w:t>
            </w:r>
            <w:r w:rsidR="007176C6">
              <w:rPr>
                <w:rFonts w:ascii="TH SarabunPSK" w:hAnsi="TH SarabunPSK" w:cs="TH SarabunPSK" w:hint="cs"/>
                <w:szCs w:val="32"/>
                <w:cs/>
              </w:rPr>
              <w:t xml:space="preserve"> ที่ได้ทำการตกลงกับผู้เรียนไว้แล้ว และผู้เรียนสามารถขอตรวจสอบและดูผลคะแนนได้ตลอดเวลา</w:t>
            </w:r>
          </w:p>
        </w:tc>
        <w:tc>
          <w:tcPr>
            <w:tcW w:w="3685" w:type="dxa"/>
          </w:tcPr>
          <w:p w:rsidR="000678F3" w:rsidRPr="00CA0CB1" w:rsidRDefault="000678F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>AUN.6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คุณภาพบุคลากรสายวิชาการ</w:t>
            </w:r>
            <w:r w:rsidR="00F97D2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(</w:t>
            </w:r>
            <w:r w:rsidR="00F97D2C" w:rsidRPr="00F97D2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Academic Staff Quality</w:t>
            </w:r>
            <w:r w:rsidR="00F97D2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6.1 </w:t>
            </w:r>
            <w:r w:rsidRPr="00D37773">
              <w:rPr>
                <w:rFonts w:ascii="TH SarabunPSK" w:eastAsia="Times New Roman" w:hAnsi="TH SarabunPSK" w:cs="TH SarabunPSK"/>
                <w:szCs w:val="32"/>
                <w:cs/>
              </w:rPr>
              <w:t>บุคลากรมีความสามารถในงานของตน</w:t>
            </w:r>
          </w:p>
        </w:tc>
        <w:tc>
          <w:tcPr>
            <w:tcW w:w="7655" w:type="dxa"/>
          </w:tcPr>
          <w:p w:rsidR="00D37773" w:rsidRPr="0098097A" w:rsidRDefault="0098097A" w:rsidP="00AC3B94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 ผู้สอน ร่วมทั้ง วิศวกร ประจำภาควิชา มีความเชี่ยวชาญและตรงกับรายวิชาที่รับผิดชอบ อีกทั้งมีประสบการณ์ในการสอนใน</w:t>
            </w:r>
            <w:r w:rsidR="00026553">
              <w:rPr>
                <w:rFonts w:ascii="TH SarabunPSK" w:hAnsi="TH SarabunPSK" w:cs="TH SarabunPSK" w:hint="cs"/>
                <w:szCs w:val="32"/>
                <w:cs/>
              </w:rPr>
              <w:t>รายวิชานั้นๆ เป็นอย่างดี</w:t>
            </w:r>
            <w:r w:rsidR="00026553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46" w:history="1">
              <w:r w:rsidR="0002655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(6.1-1)</w:t>
              </w:r>
            </w:hyperlink>
            <w:r w:rsidR="0096219B">
              <w:rPr>
                <w:rFonts w:ascii="TH SarabunPSK" w:hAnsi="TH SarabunPSK" w:cs="TH SarabunPSK" w:hint="cs"/>
                <w:szCs w:val="32"/>
                <w:cs/>
              </w:rPr>
              <w:t xml:space="preserve"> เช่น ผศ.โอภาส </w:t>
            </w:r>
            <w:proofErr w:type="spellStart"/>
            <w:r w:rsidR="0096219B">
              <w:rPr>
                <w:rFonts w:ascii="TH SarabunPSK" w:hAnsi="TH SarabunPSK" w:cs="TH SarabunPSK" w:hint="cs"/>
                <w:szCs w:val="32"/>
                <w:cs/>
              </w:rPr>
              <w:t>ศิ</w:t>
            </w:r>
            <w:proofErr w:type="spellEnd"/>
            <w:r w:rsidR="0096219B">
              <w:rPr>
                <w:rFonts w:ascii="TH SarabunPSK" w:hAnsi="TH SarabunPSK" w:cs="TH SarabunPSK" w:hint="cs"/>
                <w:szCs w:val="32"/>
                <w:cs/>
              </w:rPr>
              <w:t>ริครรชิตถาวร</w:t>
            </w:r>
            <w:r w:rsidR="00026553">
              <w:rPr>
                <w:rFonts w:ascii="TH SarabunPSK" w:hAnsi="TH SarabunPSK" w:cs="TH SarabunPSK" w:hint="cs"/>
                <w:szCs w:val="32"/>
                <w:cs/>
              </w:rPr>
              <w:t xml:space="preserve"> มีความสามารถทางด้านวิศวกรร</w:t>
            </w:r>
            <w:r w:rsidR="0096219B">
              <w:rPr>
                <w:rFonts w:ascii="TH SarabunPSK" w:hAnsi="TH SarabunPSK" w:cs="TH SarabunPSK" w:hint="cs"/>
                <w:szCs w:val="32"/>
                <w:cs/>
              </w:rPr>
              <w:t>มไฟฟ้า จึงทำการสอนวิชา 030513320 การออกแบบวงจร</w:t>
            </w:r>
            <w:proofErr w:type="spellStart"/>
            <w:r w:rsidR="0096219B">
              <w:rPr>
                <w:rFonts w:ascii="TH SarabunPSK" w:hAnsi="TH SarabunPSK" w:cs="TH SarabunPSK" w:hint="cs"/>
                <w:szCs w:val="32"/>
                <w:cs/>
              </w:rPr>
              <w:t>ดิจิทัล</w:t>
            </w:r>
            <w:proofErr w:type="spellEnd"/>
            <w:r w:rsidR="0096219B">
              <w:rPr>
                <w:rFonts w:ascii="TH SarabunPSK" w:hAnsi="TH SarabunPSK" w:cs="TH SarabunPSK" w:hint="cs"/>
                <w:szCs w:val="32"/>
                <w:cs/>
              </w:rPr>
              <w:t>และวง</w:t>
            </w:r>
            <w:proofErr w:type="spellStart"/>
            <w:r w:rsidR="0096219B">
              <w:rPr>
                <w:rFonts w:ascii="TH SarabunPSK" w:hAnsi="TH SarabunPSK" w:cs="TH SarabunPSK" w:hint="cs"/>
                <w:szCs w:val="32"/>
                <w:cs/>
              </w:rPr>
              <w:t>จรตรรก</w:t>
            </w:r>
            <w:proofErr w:type="spellEnd"/>
            <w:r w:rsidR="0096219B">
              <w:rPr>
                <w:rFonts w:ascii="TH SarabunPSK" w:hAnsi="TH SarabunPSK" w:cs="TH SarabunPSK" w:hint="cs"/>
                <w:szCs w:val="32"/>
                <w:cs/>
              </w:rPr>
              <w:t xml:space="preserve"> 1</w:t>
            </w:r>
            <w:r w:rsidR="0002655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47" w:history="1">
              <w:r w:rsidR="0002655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D37773" w:rsidRDefault="004D7DF4" w:rsidP="00CF4F2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48" w:history="1">
              <w:r w:rsidR="00026553" w:rsidRPr="0002655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(6.1-1 </w:t>
              </w:r>
              <w:r w:rsidR="00026553" w:rsidRPr="0002655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รายชื่ออาจารย์ประจำหลักสูตร</w:t>
              </w:r>
              <w:r w:rsidR="00026553" w:rsidRPr="0002655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026553" w:rsidRPr="003831BB" w:rsidRDefault="004D7DF4" w:rsidP="00026553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49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(1.1–</w:t>
              </w:r>
              <w:r w:rsidR="00026553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02655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32</w:t>
              </w:r>
              <w:r w:rsidR="00026553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</w:p>
          <w:p w:rsidR="00026553" w:rsidRPr="00026553" w:rsidRDefault="00026553" w:rsidP="0002655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6.2 </w:t>
            </w:r>
            <w:r w:rsidRPr="003D3C6E">
              <w:rPr>
                <w:rFonts w:ascii="TH SarabunPSK" w:hAnsi="TH SarabunPSK" w:cs="TH SarabunPSK"/>
                <w:spacing w:val="-18"/>
                <w:szCs w:val="32"/>
                <w:cs/>
              </w:rPr>
              <w:t>มีบุคลากรเพียงพอที่จะทำงานตามกิจกรรมที่กำหนดไว้ในหลักสูตร</w:t>
            </w:r>
          </w:p>
        </w:tc>
        <w:tc>
          <w:tcPr>
            <w:tcW w:w="7655" w:type="dxa"/>
          </w:tcPr>
          <w:p w:rsidR="00D37773" w:rsidRPr="0098097A" w:rsidRDefault="00985F8C" w:rsidP="00AC3B94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</w:t>
            </w:r>
            <w:r w:rsidR="009A4095">
              <w:rPr>
                <w:rFonts w:ascii="TH SarabunPSK" w:hAnsi="TH SarabunPSK" w:cs="TH SarabunPSK" w:hint="cs"/>
                <w:szCs w:val="32"/>
                <w:cs/>
              </w:rPr>
              <w:t>ากร ผู้สอนมีจำนวนเพียงพอในการสอนวิชาเฉพาะทาง เมื่อเทียบกับจำนวนห้องที่เปิดสอน แต่เนื่องจาก ทางภาควิชามีบางรายวิชาที่ต้องบริก</w:t>
            </w:r>
            <w:r w:rsidR="00EE7DCD">
              <w:rPr>
                <w:rFonts w:ascii="TH SarabunPSK" w:hAnsi="TH SarabunPSK" w:cs="TH SarabunPSK" w:hint="cs"/>
                <w:szCs w:val="32"/>
                <w:cs/>
              </w:rPr>
              <w:t>ารแก่ภาควิชาอื่น เช่น วิชา 03051</w:t>
            </w:r>
            <w:r w:rsidR="009A4095">
              <w:rPr>
                <w:rFonts w:ascii="TH SarabunPSK" w:hAnsi="TH SarabunPSK" w:cs="TH SarabunPSK" w:hint="cs"/>
                <w:szCs w:val="32"/>
                <w:cs/>
              </w:rPr>
              <w:t>3300 การโปรแกรมคอมพิวเตอร์ ภาควิชาจึงจำเป็นต้องจ้างอาจารย์พิเศษมาทำการสอนในรายวิชานั้นๆ</w:t>
            </w:r>
            <w:r w:rsidR="00CF4F23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50" w:history="1">
              <w:r w:rsidR="00CF4F23"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(1.1-1)</w:t>
              </w:r>
            </w:hyperlink>
          </w:p>
        </w:tc>
        <w:tc>
          <w:tcPr>
            <w:tcW w:w="3685" w:type="dxa"/>
          </w:tcPr>
          <w:p w:rsidR="009A4095" w:rsidRPr="003831BB" w:rsidRDefault="004D7DF4" w:rsidP="009A4095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1" w:history="1">
              <w:r w:rsidR="00DF2D38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(1.1–</w:t>
              </w:r>
              <w:r w:rsidR="009A4095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 เล่มหลักสูตร</w:t>
              </w:r>
              <w:r w:rsidR="009A4095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หน้า 37</w:t>
              </w:r>
              <w:r w:rsidR="009A4095" w:rsidRPr="003831BB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)</w:t>
              </w:r>
            </w:hyperlink>
          </w:p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การสรรหาบุคลากรและการเลื่อนตำแหน่งเป็นไปตามความสามารถเชิงวิชาการ</w:t>
            </w:r>
          </w:p>
        </w:tc>
        <w:tc>
          <w:tcPr>
            <w:tcW w:w="7655" w:type="dxa"/>
          </w:tcPr>
          <w:p w:rsidR="00D37773" w:rsidRPr="0098097A" w:rsidRDefault="00D74D23" w:rsidP="00D74D23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การสรรหาบุคลากรในการเลื่อนตำแหน่ง มีการสรรหาที่เป็นไปตามความสามารถ ตามความถนัด ความค</w:t>
            </w:r>
            <w:r w:rsidR="00B671FE">
              <w:rPr>
                <w:rFonts w:ascii="TH SarabunPSK" w:hAnsi="TH SarabunPSK" w:cs="TH SarabunPSK" w:hint="cs"/>
                <w:szCs w:val="32"/>
                <w:cs/>
              </w:rPr>
              <w:t>ล่องตัวในการทำงานในตำแหน่งนั้นๆ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มีการกำหนดบทบาทและความสัมพันธ์เชิงหน้าที่ระหว่างบุคลากรอย่างชัดเจน</w:t>
            </w:r>
            <w:r w:rsidRPr="003D3C6E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และเป็นที่เข้าใจตรงกัน</w:t>
            </w:r>
          </w:p>
        </w:tc>
        <w:tc>
          <w:tcPr>
            <w:tcW w:w="7655" w:type="dxa"/>
          </w:tcPr>
          <w:p w:rsidR="00D37773" w:rsidRPr="0098097A" w:rsidRDefault="00B671FE" w:rsidP="00B671FE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การกำหนดบทบาทหน้าที่การทำงาน ยังขาดความชัดเจนอยู่ ทำให้งานบางอย่างมีการรวมศูนย์อยู่ที่บุคลากรที่ทำเพียงกลุ่มหนึ่ง ขณะที่อีกกลุ่มหนึ่งขาดความรู้ความเข้าใจในงานส่วนรวมที่ต้องทำ ซึ่งส่งผลต่อสภาพคล่องในการทำงาน และบริหารจัดการ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มีการมอบหมายงานเหมาะสมกับความรู้ความสามารถ</w:t>
            </w:r>
            <w:r w:rsidRPr="003D3C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ประสบการณ์ และความเชี่ยวชาญ</w:t>
            </w:r>
          </w:p>
        </w:tc>
        <w:tc>
          <w:tcPr>
            <w:tcW w:w="7655" w:type="dxa"/>
          </w:tcPr>
          <w:p w:rsidR="00D37773" w:rsidRPr="0098097A" w:rsidRDefault="008524EA" w:rsidP="00AC3B94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การมอบหมายงาน แบะการกระจายงาน เป็นไปตามการวิเคราะห์ และตามดุลพินิจของหัวหน้าภาค ในการมองว่า บุคลากรท่านใดเหมาะสม และมีประสบการณ์ เชี่ยวชาญในงานนั้นมากน้อยเพียงใด 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มีภาระงานบุคลากรและระบบ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จูงใจที่สนับสนุนคุณภาพการเรียนการสอน</w:t>
            </w:r>
          </w:p>
        </w:tc>
        <w:tc>
          <w:tcPr>
            <w:tcW w:w="7655" w:type="dxa"/>
          </w:tcPr>
          <w:p w:rsidR="00D37773" w:rsidRPr="0098097A" w:rsidRDefault="00B142FA" w:rsidP="00AC3B94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ภาระงานบุคลากร และระบบจูงใจเป็นไปตามเกณฑ์ของมหาวิทยาลัย ที่สามารถเบิกจ่ายค่า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สอนส่วนเกิน จากภาระงานปกติได้ ซึ่งส่วนที่ได้รับไม่เป็นที่น่าจูงใจนักถ้าเทียบกับปริมาณนักศึกษาที่มีในแต่ละห้อง เพราะถ้าผู้เรียนมีจำนวนน้อย ก็จะไม่สามารถเบิกจ่ายได้ ก่อให้เกิดความยุ่งยาก ซับซ้อนในการย้าย หรือ หยุบรวมห้องในภายหลัง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6.7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มีการกำกับดูแลความรับผิดชอบต่องานในหน้าที่ของบุคลากร</w:t>
            </w:r>
          </w:p>
        </w:tc>
        <w:tc>
          <w:tcPr>
            <w:tcW w:w="7655" w:type="dxa"/>
          </w:tcPr>
          <w:p w:rsidR="00D37773" w:rsidRPr="00A24B25" w:rsidRDefault="00A24B25" w:rsidP="00A24B25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หัวหน้าแขนง และหัวหน้าภาคมีการกำกับดูแล ติดตามงานที่ได้มอบหมายไปผ่านทางการพูดคุยทั้งโดยตรง และทางโทรศัพท์ และทางเครือข่ายออนไลน์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6.8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มีกระบวนการทบทวน ปรึกษาหารือ และปรับการมอบหมายงาน</w:t>
            </w:r>
          </w:p>
        </w:tc>
        <w:tc>
          <w:tcPr>
            <w:tcW w:w="7655" w:type="dxa"/>
          </w:tcPr>
          <w:p w:rsidR="00D37773" w:rsidRPr="00A24B25" w:rsidRDefault="00A24B25" w:rsidP="00A24B25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กระบวนการทบทวน ปรึกษา และปรับการมอบหมายงานโดยปกติจะเป็นขั้นตอนที่อยู่ในวา</w:t>
            </w:r>
            <w:r w:rsidR="00EE7DCD">
              <w:rPr>
                <w:rFonts w:ascii="TH SarabunPSK" w:hAnsi="TH SarabunPSK" w:cs="TH SarabunPSK" w:hint="cs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ะการประชุม เช่น การจัดงานปฐมนิเทศนักศึกษาใหม่ เป็นต้น </w:t>
            </w:r>
            <w:hyperlink r:id="rId52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DC3C54" w:rsidRDefault="004D7DF4" w:rsidP="00DC3C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3" w:history="1">
              <w:r w:rsidR="00DC3C54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DC3C54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DC3C54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D37773" w:rsidRPr="00CA0CB1" w:rsidRDefault="00D37773" w:rsidP="00DC3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6.9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มีการวางแผนและปฏิบัติตามแผนในเรื่องการสิ้นสุดการจ้าง และการเกษียณอายุงาน</w:t>
            </w:r>
          </w:p>
        </w:tc>
        <w:tc>
          <w:tcPr>
            <w:tcW w:w="7655" w:type="dxa"/>
          </w:tcPr>
          <w:p w:rsidR="00D37773" w:rsidRPr="00A24B25" w:rsidRDefault="00F034AF" w:rsidP="00A24B25">
            <w:pPr>
              <w:jc w:val="both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มีการวางแผนและปฏิบัติตามแผนเกี่ยวกับการเตรียมพร้อมของบุคลากรภายในภาคที่ต้องมีการหาเข้ามาทดแทน บุคลากรที่จะเกษียณอายุงาน </w:t>
            </w:r>
            <w:hyperlink r:id="rId54" w:history="1">
              <w:r w:rsidRPr="00CF4F23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F034AF" w:rsidRDefault="004D7DF4" w:rsidP="00F034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5" w:history="1">
              <w:r w:rsidR="00F034AF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F034AF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F034AF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F034AF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หน้า 3</w:t>
              </w:r>
              <w:r w:rsidR="00F034AF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6.10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มีระบบการประเมินที่มีประสิทธิภาพ</w:t>
            </w:r>
          </w:p>
        </w:tc>
        <w:tc>
          <w:tcPr>
            <w:tcW w:w="7655" w:type="dxa"/>
          </w:tcPr>
          <w:p w:rsidR="00D37773" w:rsidRPr="00A24B25" w:rsidRDefault="00464C5E" w:rsidP="00A24B25">
            <w:pPr>
              <w:jc w:val="bot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ภาควิชามีการประเมินบุคลากรสายวิชาการ 2 ครั้ง ทุกรอบ 6 เดือน โดยการกรอกแบบประเมินตามแบบฟอร์มของทางมหาวิทยาลัย และยื่นต่อภาควิชาในการพิจารณาประเมินบุคลากรประจำหลักสูตร</w:t>
            </w:r>
          </w:p>
        </w:tc>
        <w:tc>
          <w:tcPr>
            <w:tcW w:w="3685" w:type="dxa"/>
          </w:tcPr>
          <w:p w:rsidR="00D37773" w:rsidRPr="00CA0CB1" w:rsidRDefault="00D37773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AUN.7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คุณภาพบุคลากรสายสนับสนุน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F97D2C" w:rsidRPr="00F97D2C">
              <w:rPr>
                <w:rFonts w:ascii="TH SarabunPSK" w:hAnsi="TH SarabunPSK" w:cs="TH SarabunPSK"/>
                <w:b/>
                <w:bCs/>
                <w:sz w:val="32"/>
                <w:szCs w:val="36"/>
              </w:rPr>
              <w:t>(Support Staff Quality)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D37773">
            <w:pPr>
              <w:tabs>
                <w:tab w:val="left" w:pos="426"/>
              </w:tabs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7.1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บุคลากรห้องสมุดมีความสามารถและมีจำนวนเพียงพอที่จะให้บริการอยู่ในระดับที่น่าพอใจ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E4431B" w:rsidP="00516954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บุคลากรห้องสมุดของวิทยาลัยมี</w:t>
            </w:r>
            <w:r w:rsidR="00E12C2A">
              <w:rPr>
                <w:rFonts w:ascii="TH SarabunPSK" w:hAnsi="TH SarabunPSK" w:cs="TH SarabunPSK" w:hint="cs"/>
                <w:szCs w:val="32"/>
                <w:cs/>
              </w:rPr>
              <w:t>จำนวนเพียงพอ และห้องสมุดอ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ยู่ในอาคารเดียวกับอาคารเรียน นักศึกษาสามารถเข้าใช้บริการได้ง่าย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lastRenderedPageBreak/>
              <w:t xml:space="preserve">7.2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บุคลากรห้องปฏิบัติการมีความสามารถและมีจำนวนเพียงพอที่จะให้บริการอยู่ในระดับที่น่าพอใจ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E4431B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บุคลากรซึ่งทำหน้าที่ในตำแหน่งวิศว</w:t>
            </w:r>
            <w:r w:rsidR="00B71974">
              <w:rPr>
                <w:rFonts w:ascii="TH SarabunPSK" w:hAnsi="TH SarabunPSK" w:cs="TH SarabunPSK" w:hint="cs"/>
                <w:szCs w:val="32"/>
                <w:cs/>
              </w:rPr>
              <w:t>กรมีอยู่ประจำอยู่ทั้งหมด 5 คน ดูและนักศึกษาใน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หลักสูตร</w:t>
            </w:r>
            <w:r w:rsidR="00B71974">
              <w:rPr>
                <w:rFonts w:ascii="TH SarabunPSK" w:hAnsi="TH SarabunPSK" w:cs="TH SarabunPSK" w:hint="cs"/>
                <w:szCs w:val="32"/>
                <w:cs/>
              </w:rPr>
              <w:t>ซึ่ง</w:t>
            </w:r>
            <w:r w:rsidR="00EE7DCD">
              <w:rPr>
                <w:rFonts w:ascii="TH SarabunPSK" w:hAnsi="TH SarabunPSK" w:cs="TH SarabunPSK" w:hint="cs"/>
                <w:szCs w:val="32"/>
                <w:cs/>
              </w:rPr>
              <w:t>แยกออกเป็น 4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แขนงวิชา </w:t>
            </w:r>
            <w:r w:rsidR="00EE7DCD">
              <w:rPr>
                <w:rFonts w:ascii="TH SarabunPSK" w:hAnsi="TH SarabunPSK" w:cs="TH SarabunPSK" w:hint="cs"/>
                <w:sz w:val="32"/>
                <w:szCs w:val="32"/>
                <w:cs/>
              </w:rPr>
              <w:t>แขนงโทรคมนาคม แขนงคอมพิวเตอร์ แขนงวิชาเครื่องมือวัดและระบบอัตโนมัติ และแขนงวิชากระจายเสียงวิทยุและโทรทัศน์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B71974">
              <w:rPr>
                <w:rFonts w:ascii="TH SarabunPSK" w:hAnsi="TH SarabunPSK" w:cs="TH SarabunPSK" w:hint="cs"/>
                <w:szCs w:val="32"/>
                <w:cs/>
              </w:rPr>
              <w:t>ภาพโดยรวมการบริการเป็นที่น่าพอใจในระดับหนึ่ง ไม่เพียงพอแต่ก็ไม่นับว่าจำเป็นที่ต้องมีเพิ่มขึ้น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7.3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บุคลากรด้านคอมพิวเตอร์มีความสามารถและมีจำนวนเพียงพอที่จะให้บริการอยู่ในระดับที่น่าพอใจ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B71974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บุคลากรด้านคอมพิวเตอร์ประจำหลักสูตรโดยตรงไม่มี แต่วิศวกรประจำแขนงมีความสามารถด้านคอมพิวเตอร์ในระดับที่ช่วยแก้ปัญหา และบริการให้แก่ คณาจารย์ และนักศึกษาได้ในระดับที่น่าพอใจ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7.4 </w:t>
            </w:r>
            <w:bookmarkStart w:id="0" w:name="OLE_LINK1"/>
            <w:bookmarkStart w:id="1" w:name="OLE_LINK2"/>
            <w:r w:rsidRPr="003D3C6E">
              <w:rPr>
                <w:rFonts w:ascii="TH SarabunPSK" w:hAnsi="TH SarabunPSK" w:cs="TH SarabunPSK"/>
                <w:szCs w:val="32"/>
                <w:cs/>
              </w:rPr>
              <w:t>บุคลากรงานบริการนิสิตมีความสามารถและมีจำนวนเพียงพอที่จะให้บริการ</w:t>
            </w:r>
            <w:bookmarkEnd w:id="0"/>
            <w:bookmarkEnd w:id="1"/>
            <w:r w:rsidRPr="003D3C6E">
              <w:rPr>
                <w:rFonts w:ascii="TH SarabunPSK" w:hAnsi="TH SarabunPSK" w:cs="TH SarabunPSK"/>
                <w:szCs w:val="32"/>
                <w:cs/>
              </w:rPr>
              <w:t>อยู่ในระดับที่น่าพอใจ</w:t>
            </w:r>
          </w:p>
        </w:tc>
        <w:tc>
          <w:tcPr>
            <w:tcW w:w="7655" w:type="dxa"/>
          </w:tcPr>
          <w:p w:rsidR="00D37773" w:rsidRPr="00516954" w:rsidRDefault="002C1023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บุคลากรงานบริการนิสิตมีจำนวนเพียงพอในการให้บริการนิสิต แต่ระบบการให้บริการนิสิตในบางเรื่องต่างหากที่มีขั้นยุ่งยาก และช้า </w:t>
            </w:r>
            <w:r w:rsidR="00021C78">
              <w:rPr>
                <w:rFonts w:ascii="TH SarabunPSK" w:hAnsi="TH SarabunPSK" w:cs="TH SarabunPSK" w:hint="cs"/>
                <w:szCs w:val="32"/>
                <w:cs/>
              </w:rPr>
              <w:t>ส่งผลให้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เป็นอุปสรรคในการบริการ</w:t>
            </w:r>
            <w:r w:rsidR="00021C78">
              <w:rPr>
                <w:rFonts w:ascii="TH SarabunPSK" w:hAnsi="TH SarabunPSK" w:cs="TH SarabunPSK" w:hint="cs"/>
                <w:szCs w:val="32"/>
                <w:cs/>
              </w:rPr>
              <w:t>นิสิต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2C2A"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AUN.8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คุณภาพผู้เรียน</w:t>
            </w:r>
            <w:r w:rsidR="00F97D2C">
              <w:rPr>
                <w:rFonts w:ascii="TH SarabunPSK" w:hAnsi="TH SarabunPSK" w:cs="TH SarabunPSK"/>
                <w:b/>
                <w:bCs/>
                <w:szCs w:val="32"/>
              </w:rPr>
              <w:t xml:space="preserve"> (Student Quality)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8.1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มีนโยบายในการรับผู้เรียนเข้าศึกษาที่ชัดเจน</w:t>
            </w:r>
          </w:p>
        </w:tc>
        <w:tc>
          <w:tcPr>
            <w:tcW w:w="7655" w:type="dxa"/>
          </w:tcPr>
          <w:p w:rsidR="00D37773" w:rsidRPr="00516954" w:rsidRDefault="00923ED1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นโยบาย และเกณฑ์ในการรับนักศึกษาเข้าเรียนมีข้อกำหนดที่ชัดเจน และได้รับการทบทวนสม่ำเสมอ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8.2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มีกระบวนการในการรับเข้าศึกษาที่เหมาะสม</w:t>
            </w:r>
          </w:p>
        </w:tc>
        <w:tc>
          <w:tcPr>
            <w:tcW w:w="7655" w:type="dxa"/>
          </w:tcPr>
          <w:p w:rsidR="00D37773" w:rsidRPr="00516954" w:rsidRDefault="00923ED1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กระบวนการรับนักศึกษา มีขั้นตอนอย่างเป็นระบบ เริ่ม</w:t>
            </w:r>
            <w:r w:rsidR="00305549">
              <w:rPr>
                <w:rFonts w:ascii="TH SarabunPSK" w:hAnsi="TH SarabunPSK" w:cs="TH SarabunPSK" w:hint="cs"/>
                <w:szCs w:val="32"/>
                <w:cs/>
              </w:rPr>
              <w:t>ด้วยการสอบข้อเขียน เรียกผู้เข้าสอบ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คะแนนอยุ่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ในระดับที่กำหนดมาสอบสัมภาษณ์ และเรียกนักศึกษาที่ผ่านการสอบสัมภาษณ์มารายงานตัว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D37773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8.3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ภาระการเรียนของผู้เรียนมีความสอดคล้องกับภาระการเรียน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ที่ระบุในหลักสูตร</w:t>
            </w:r>
          </w:p>
        </w:tc>
        <w:tc>
          <w:tcPr>
            <w:tcW w:w="7655" w:type="dxa"/>
          </w:tcPr>
          <w:p w:rsidR="00D37773" w:rsidRPr="00516954" w:rsidRDefault="009F16D0" w:rsidP="00516954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นักศึกษาเรียนตามรายวิชาที่ระบุไว้ในหลักสูตร โดยภาระการเรียนนี้จะเป็นไปตามข้อกำหนด ไม่มีการเปลี่ยนแปลงกลางคันระหว่างที่นักศึกษายังคงศึกษาอยู่</w:t>
            </w:r>
          </w:p>
        </w:tc>
        <w:tc>
          <w:tcPr>
            <w:tcW w:w="3685" w:type="dxa"/>
          </w:tcPr>
          <w:p w:rsidR="00D37773" w:rsidRPr="00516954" w:rsidRDefault="00D37773" w:rsidP="005169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D37773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D37773" w:rsidRPr="00CA0CB1" w:rsidRDefault="00D37773" w:rsidP="00E12C2A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lastRenderedPageBreak/>
              <w:t>AUN.9</w:t>
            </w:r>
            <w:r w:rsidRPr="000678F3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E2694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การสนับสนุนและการให้คำปรึกษาผู้เรียน</w:t>
            </w:r>
            <w:r w:rsidR="00F97D2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 (Student Advice and Support)</w:t>
            </w:r>
          </w:p>
        </w:tc>
      </w:tr>
      <w:tr w:rsidR="00D37773" w:rsidRPr="00CA0CB1" w:rsidTr="00E160B8">
        <w:tc>
          <w:tcPr>
            <w:tcW w:w="3085" w:type="dxa"/>
          </w:tcPr>
          <w:p w:rsidR="00D37773" w:rsidRPr="00D37773" w:rsidRDefault="00627EE2" w:rsidP="00627EE2">
            <w:pPr>
              <w:tabs>
                <w:tab w:val="left" w:pos="426"/>
              </w:tabs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9.1</w:t>
            </w:r>
            <w:r w:rsidR="009F16D0"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มีระบบการติดตามความก้าวหน้าของผู้เรียนอย่างเหมาะสม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ระบบการติดตามแบบเต็มรูปแบบ หรือเป็นรูปธรรมไม่มี แต่โดยปกติ บุคลากรในภาควิชา หรือ อาจารย์ผู้สอน อาจารย์ประจำห้องซึ่งมีความใกล้ชิดกับผู้เรียน จะทำการสอดส่องดูและผู้เรียน สอบถามเรื่องการเรียน การใช้ชีวิตอย่างสม่ำเสมอ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9.2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ผู้เรียนได้รับคำปรึกษาและการส่งเสริมด้านการเรียน รวมทั้งข้อมูลป้อนกลับเกี่ยวกับผลการศึกษาอย่างเพียงพอ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คณาจารย์ เปิดโอกาสให้ผู้เรียนเข้าปรึกษาได้ตลอดเวลา หรือตามเวลาที่กำหนดไว้ หรือแม้กระทั่งให้คำปรึกษาผ่านทาง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โซเซียล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ได้อีกด้วยสำหรับอาจารย์บางท่านเท่านั้น เพื่อส่งเสริมด้านการเรียนอยู่ตลอดเวลา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773" w:rsidRPr="00CA0CB1" w:rsidTr="00E160B8">
        <w:tc>
          <w:tcPr>
            <w:tcW w:w="3085" w:type="dxa"/>
          </w:tcPr>
          <w:p w:rsidR="00D37773" w:rsidRP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9.3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ผู้เรียนได้รับการดูแลแนะนำอย่างเพียงพอ</w:t>
            </w:r>
          </w:p>
        </w:tc>
        <w:tc>
          <w:tcPr>
            <w:tcW w:w="7655" w:type="dxa"/>
          </w:tcPr>
          <w:p w:rsidR="00D37773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ผู้เรียนได้รับการดูแลอย่างเพียงพอและค่อนข้างทั่วถึง คณาจารย์เปิดโอกาสให้เข้ามาปรึกษาอยู่ตลอดเวลาที่ว่าง</w:t>
            </w:r>
          </w:p>
        </w:tc>
        <w:tc>
          <w:tcPr>
            <w:tcW w:w="3685" w:type="dxa"/>
          </w:tcPr>
          <w:p w:rsidR="00D37773" w:rsidRPr="00762F17" w:rsidRDefault="00D37773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9.4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ผู้เรียนพอใจในสภาพแวดล้อม ทั้งทางกายภาพ สังคม และจิตใจ</w:t>
            </w:r>
          </w:p>
        </w:tc>
        <w:tc>
          <w:tcPr>
            <w:tcW w:w="7655" w:type="dxa"/>
          </w:tcPr>
          <w:p w:rsidR="00627EE2" w:rsidRPr="00762F17" w:rsidRDefault="00762F17" w:rsidP="009F16D0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ผู้เรียนพอใจ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>กับสภ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าพแวดล้อม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>โดยรวม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ในระดับป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าน</w:t>
            </w:r>
            <w:r w:rsidR="00D05334"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ลาง</w:t>
            </w:r>
            <w:r w:rsidR="000C0461">
              <w:rPr>
                <w:rFonts w:ascii="TH SarabunPSK" w:hAnsi="TH SarabunPSK" w:cs="TH SarabunPSK" w:hint="cs"/>
                <w:szCs w:val="32"/>
                <w:cs/>
              </w:rPr>
              <w:t xml:space="preserve"> และน้อยมาก เช่น กรณีห้องน้ำในตัวอาคาร ชำรุดเสียหาย ขาดการ</w:t>
            </w:r>
            <w:r w:rsidR="006B3CFE">
              <w:rPr>
                <w:rFonts w:ascii="TH SarabunPSK" w:hAnsi="TH SarabunPSK" w:cs="TH SarabunPSK" w:hint="cs"/>
                <w:szCs w:val="32"/>
                <w:cs/>
              </w:rPr>
              <w:t>ซ่อมแซมเป็นจำนวนมาก และกลายเป็นที่มั่วสุม สูบบุหรี่</w:t>
            </w:r>
          </w:p>
        </w:tc>
        <w:tc>
          <w:tcPr>
            <w:tcW w:w="3685" w:type="dxa"/>
          </w:tcPr>
          <w:p w:rsidR="00627EE2" w:rsidRPr="00762F17" w:rsidRDefault="00627EE2" w:rsidP="009F16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627EE2" w:rsidRPr="00CA0CB1" w:rsidRDefault="00627EE2" w:rsidP="00E12C2A">
            <w:pPr>
              <w:rPr>
                <w:b/>
                <w:bCs/>
                <w:sz w:val="32"/>
                <w:szCs w:val="32"/>
              </w:rPr>
            </w:pP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AUN.10 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สิ่งอำนวยความสะดวกและโครงสร้างพื้นฐาน (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Facilities and Infrastructure)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10.1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มีสิ่งอำนวยความสะดวกในการสอน (ห้องเรียนและอุปกรณ์ในห้องเรียน) เพียงพอ</w:t>
            </w:r>
          </w:p>
        </w:tc>
        <w:tc>
          <w:tcPr>
            <w:tcW w:w="7655" w:type="dxa"/>
          </w:tcPr>
          <w:p w:rsidR="00627EE2" w:rsidRPr="0097722B" w:rsidRDefault="0097722B" w:rsidP="0097722B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ภาควิชาเตรียมพร้อมในการให้การเรียนการสอนในหลักสูตร ในส่วนของห้องเรียนและอุปกรณ์อย่างเพียงพอ ถึงแม้จะแออัด และต้องทำการพลัดกันใช้บ้างแต่ก็ยังเพียงพอในการรองรับนักศึกษาในหลักสูตรอยู่ </w:t>
            </w:r>
            <w:hyperlink r:id="rId56" w:history="1">
              <w:r w:rsidR="003B0082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(2.3</w:t>
              </w:r>
              <w:r w:rsidRPr="00A17925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-1)</w:t>
              </w:r>
            </w:hyperlink>
          </w:p>
        </w:tc>
        <w:tc>
          <w:tcPr>
            <w:tcW w:w="3685" w:type="dxa"/>
          </w:tcPr>
          <w:p w:rsidR="00627EE2" w:rsidRPr="0097722B" w:rsidRDefault="003B008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57" w:history="1">
              <w:r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(2.3-1 </w:t>
              </w:r>
              <w:r w:rsidRPr="00AC35F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Profile </w:t>
              </w:r>
              <w:r w:rsidRPr="00AC35F9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หลักสูตร)</w:t>
              </w:r>
            </w:hyperlink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มีห้องสมุดเพียงพอและทันสมัย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ห้องสมุดของวิทยาลัย และของมหาวิทยาลัยมีความทันสมัย เตรียมไว้ให้ผู้เรียนในหลักสูตรสามารถเข้าไปใช้ได้อย่างทั่วถึง เพียงพอ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10.3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มีห้องปฏิบัติการเพียงพอและทันสมัย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ห้องปฏิบัติการค่อนข้างเพียงพอ มีจำนวนอุปกรณ์ และเครื่องมือในการทำการประลองค่อนข้างเพียงพอ และเกือบทันสมัย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10.4 </w:t>
            </w:r>
            <w:r w:rsidRPr="003D3C6E">
              <w:rPr>
                <w:rFonts w:ascii="TH SarabunPSK" w:hAnsi="TH SarabunPSK" w:cs="TH SarabunPSK"/>
                <w:spacing w:val="-6"/>
                <w:szCs w:val="32"/>
                <w:cs/>
              </w:rPr>
              <w:t>มีสิ่งอำนวยความสะดวกด้านคอมพิวเตอร์เพียงพอและทันสมัย</w:t>
            </w:r>
          </w:p>
        </w:tc>
        <w:tc>
          <w:tcPr>
            <w:tcW w:w="7655" w:type="dxa"/>
          </w:tcPr>
          <w:p w:rsidR="00627EE2" w:rsidRPr="0097722B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ห้องคอมพิวเตอร์ของวิทยาลัยเพียงพอต่อการรองรับ นักศึกษาในหลักสูตร แต่โดยส่วนใหญ่ ผู้เรียนจะนำคอมพิวเตอร์พกพามาใช้เอง เนื่องจากสะดวกและคล่องตัวกว่า</w:t>
            </w:r>
          </w:p>
        </w:tc>
        <w:tc>
          <w:tcPr>
            <w:tcW w:w="3685" w:type="dxa"/>
          </w:tcPr>
          <w:p w:rsidR="00627EE2" w:rsidRPr="0097722B" w:rsidRDefault="00627EE2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10.5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สิ่งแวดล้อมเชิงสุขอนามัยและมาตรฐานความปลอดภัยเป็นไปตามข้อกำหนดในทุกด้าน</w:t>
            </w:r>
          </w:p>
        </w:tc>
        <w:tc>
          <w:tcPr>
            <w:tcW w:w="7655" w:type="dxa"/>
          </w:tcPr>
          <w:p w:rsidR="00627EE2" w:rsidRPr="00A17925" w:rsidRDefault="00A17925" w:rsidP="0097722B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สิ่งแวดล้อมในเชิงสุขอนามัยและความปลอดภัยโดยรวมอยู่ในมาตรฐานเพียงกึ่งหนึ่ง ห้องน้ำชำรุดเสียหายเป็นจำนวนมาก </w:t>
            </w:r>
            <w:hyperlink r:id="rId58" w:history="1">
              <w:r w:rsidRPr="007C555A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(10.5-1)</w:t>
              </w:r>
            </w:hyperlink>
            <w:r w:rsidRPr="00A17925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ผู้เรียนบางกลุ่มสูบบุหรี่ในที่ห้ามสูบ ทำให้บุคคลรอบข้างมีสุขอนามัยเสื่อมโทรมได้ ขยะในหลายจุดยังทิ้งไม่เป็นที่เป็นทาง</w:t>
            </w:r>
          </w:p>
        </w:tc>
        <w:tc>
          <w:tcPr>
            <w:tcW w:w="3685" w:type="dxa"/>
          </w:tcPr>
          <w:p w:rsidR="00627EE2" w:rsidRPr="0097722B" w:rsidRDefault="004D7DF4" w:rsidP="009772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59" w:history="1">
              <w:r w:rsidR="007C555A" w:rsidRPr="007C555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(10.5-1 </w:t>
              </w:r>
              <w:r w:rsidR="007C555A" w:rsidRPr="007C555A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ประมวลภาพห้องน้ำตึก 62</w:t>
              </w:r>
              <w:r w:rsidR="007C555A" w:rsidRPr="007C555A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627EE2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627EE2" w:rsidRPr="00CA0CB1" w:rsidRDefault="00627EE2" w:rsidP="00627EE2">
            <w:pPr>
              <w:rPr>
                <w:b/>
                <w:bCs/>
                <w:sz w:val="32"/>
                <w:szCs w:val="32"/>
              </w:rPr>
            </w:pP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AUN.1</w:t>
            </w:r>
            <w:r>
              <w:rPr>
                <w:rFonts w:ascii="TH SarabunPSK" w:hAnsi="TH SarabunPSK" w:cs="TH SarabunPSK" w:hint="cs"/>
                <w:b/>
                <w:bCs/>
                <w:color w:val="00000A"/>
                <w:sz w:val="32"/>
                <w:szCs w:val="32"/>
                <w:cs/>
              </w:rPr>
              <w:t>1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 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การประกันคุณภาพกระบวนการการเรียนและการสอน (</w:t>
            </w:r>
            <w:r w:rsidRPr="00627EE2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Quality Assurance of Teaching and Learning Process)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P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11.1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ผู้สอนทุกคนมีส่วนร่วมในการพัฒนา ทบทวน และปรับปรุงหลักสูตร</w:t>
            </w:r>
          </w:p>
        </w:tc>
        <w:tc>
          <w:tcPr>
            <w:tcW w:w="7655" w:type="dxa"/>
          </w:tcPr>
          <w:p w:rsidR="00627EE2" w:rsidRPr="006D3DD7" w:rsidRDefault="003061E5" w:rsidP="006D3DD7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คณาจารย์ในภาควิชามีการประชุมเพื่อทบทวนหลักสูตร </w:t>
            </w:r>
            <w:hyperlink r:id="rId60" w:history="1">
              <w:r w:rsidRPr="003061E5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(1.1-2)</w:t>
              </w:r>
            </w:hyperlink>
          </w:p>
        </w:tc>
        <w:tc>
          <w:tcPr>
            <w:tcW w:w="3685" w:type="dxa"/>
          </w:tcPr>
          <w:p w:rsidR="00627EE2" w:rsidRPr="006D3DD7" w:rsidRDefault="004D7DF4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61" w:history="1">
              <w:r w:rsidR="003061E5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(1.1-2 </w:t>
              </w:r>
              <w:r w:rsidR="003061E5" w:rsidRPr="009F4563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เอกสารประชุมภาควิชา</w:t>
              </w:r>
              <w:r w:rsidR="003061E5" w:rsidRPr="009F4563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>11.2</w:t>
            </w: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ผู้เรียนมีส่วนร่วมในการพัฒนา ทบทวน และปรับปรุงหลักสูตรของหลักสูตร</w:t>
            </w:r>
          </w:p>
        </w:tc>
        <w:tc>
          <w:tcPr>
            <w:tcW w:w="7655" w:type="dxa"/>
          </w:tcPr>
          <w:p w:rsidR="00627EE2" w:rsidRPr="006D3DD7" w:rsidRDefault="00C25D1F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ผู้เรียนมีส่วนร่วมในการทบทวนหลักสูตรทางอ้อม ผ่านทางอาจารย์ผู้สอนในแต่ละรายวิชา จากผลการประเมิน และจากการพูดคุยระหว่างการเรียนการสอน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ตลาดแรงงานมีส่วนร่วมในการพัฒนา ทบทวน และปรับปรุงหลักสูตรของหลักสูตร</w:t>
            </w:r>
          </w:p>
        </w:tc>
        <w:tc>
          <w:tcPr>
            <w:tcW w:w="7655" w:type="dxa"/>
          </w:tcPr>
          <w:p w:rsidR="00627EE2" w:rsidRPr="006D3DD7" w:rsidRDefault="000D6FAD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สถานประกอบการมีส่วนร่วมในการปรับปรุงหลักสูตรทางอ้อม ผ่านการบอกกล่าว พูดคุยและการเยี่ยมชมสถานประกอบการ รวมทั้งผ่านอาจารย์ที่เข้าไปนิเทศนักศึกษาฝึกงานช่วงปิดเทอม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มีการประเมินหลักสูตรสม่ำเสมอในช่วงเวลาที่เหมาะสม</w:t>
            </w:r>
          </w:p>
        </w:tc>
        <w:tc>
          <w:tcPr>
            <w:tcW w:w="7655" w:type="dxa"/>
          </w:tcPr>
          <w:p w:rsidR="00627EE2" w:rsidRPr="006D3DD7" w:rsidRDefault="00BB1697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11.5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รายวิชาและหลักสูตรมีการ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ประเมินอย่างเป็นระบบโดยผู้เรียน</w:t>
            </w:r>
          </w:p>
        </w:tc>
        <w:tc>
          <w:tcPr>
            <w:tcW w:w="7655" w:type="dxa"/>
          </w:tcPr>
          <w:p w:rsidR="00627EE2" w:rsidRPr="006D3DD7" w:rsidRDefault="005D6537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รายวิชามีการประเมินอย่างเป็นระบบผ่านระบบประเมินออนไลน์ของมหาวิทยาลัย เช่น </w:t>
            </w:r>
            <w:r w:rsidR="004837A6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รายวิชา 030523141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4837A6">
              <w:rPr>
                <w:rFonts w:ascii="TH SarabunPSK" w:hAnsi="TH SarabunPSK" w:cs="TH SarabunPSK" w:hint="cs"/>
                <w:szCs w:val="32"/>
                <w:cs/>
              </w:rPr>
              <w:t>ระบบหุ่นยนต์พื้นฐาน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62" w:history="1">
              <w:r w:rsidRPr="004837A6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(11.5-1)</w:t>
              </w:r>
            </w:hyperlink>
            <w:r w:rsidRPr="005D6537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แต่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สำหรับหล้ก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สูตรนั้นจะมีการประเมินครั้งแรกในรอบปีนี้</w:t>
            </w:r>
          </w:p>
        </w:tc>
        <w:tc>
          <w:tcPr>
            <w:tcW w:w="3685" w:type="dxa"/>
          </w:tcPr>
          <w:p w:rsidR="00627EE2" w:rsidRPr="006D3DD7" w:rsidRDefault="004D7DF4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63" w:history="1">
              <w:r w:rsidR="005D6537" w:rsidRPr="004837A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</w:t>
              </w:r>
              <w:r w:rsidR="004837A6" w:rsidRPr="004837A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11.5-1 </w:t>
              </w:r>
              <w:r w:rsidR="0096536B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ผลประเมินวิชา </w:t>
              </w:r>
              <w:r w:rsidR="0096536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Linear Control </w:t>
              </w:r>
              <w:r w:rsidR="0096536B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lastRenderedPageBreak/>
                <w:t>Systems</w:t>
              </w:r>
              <w:r w:rsidR="005D6537" w:rsidRPr="004837A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11.6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มีการนำข้อมูลป้อนกลับจากผู้มีส่วนได้ส่วนเสียมาใช้ในการปรับปรุง</w:t>
            </w:r>
          </w:p>
        </w:tc>
        <w:tc>
          <w:tcPr>
            <w:tcW w:w="7655" w:type="dxa"/>
          </w:tcPr>
          <w:p w:rsidR="00627EE2" w:rsidRPr="006D3DD7" w:rsidRDefault="004837A6" w:rsidP="006D3DD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ข้อมูลป้อนกลับที่เป็นประโยชน์ถูกนำมาปรับปรุง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.3 ในปีการศึกษาถัดไป </w:t>
            </w:r>
          </w:p>
        </w:tc>
        <w:tc>
          <w:tcPr>
            <w:tcW w:w="3685" w:type="dxa"/>
          </w:tcPr>
          <w:p w:rsidR="00627EE2" w:rsidRPr="006D3DD7" w:rsidRDefault="00627EE2" w:rsidP="006D3D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627EE2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11.7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มีการประกันคุณภาพและการพัฒนาอย่างต่อเนื่องของกระบวนการการเรียนและการสอน รูปแบบและวิธีการประเมิน</w:t>
            </w:r>
          </w:p>
        </w:tc>
        <w:tc>
          <w:tcPr>
            <w:tcW w:w="7655" w:type="dxa"/>
          </w:tcPr>
          <w:p w:rsidR="00627EE2" w:rsidRPr="00F52647" w:rsidRDefault="00F52647" w:rsidP="00F52647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มีการประกันคุณภาพหลักสูตรอย่างเป็นระบบ รูปแบบ และเริ่มครั้งแรกในรอบประเมินนี้</w:t>
            </w:r>
          </w:p>
        </w:tc>
        <w:tc>
          <w:tcPr>
            <w:tcW w:w="3685" w:type="dxa"/>
          </w:tcPr>
          <w:p w:rsidR="00627EE2" w:rsidRPr="00CA0CB1" w:rsidRDefault="00627EE2" w:rsidP="00E12C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CA0CB1" w:rsidRDefault="009B4058" w:rsidP="00E12C2A">
            <w:pPr>
              <w:rPr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 xml:space="preserve">AUN.12 </w:t>
            </w: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  <w:cs/>
              </w:rPr>
              <w:t>การพัฒนาบุคลากร (</w:t>
            </w:r>
            <w:r w:rsidRPr="009B4058">
              <w:rPr>
                <w:rFonts w:ascii="TH SarabunPSK" w:hAnsi="TH SarabunPSK" w:cs="TH SarabunPSK"/>
                <w:b/>
                <w:bCs/>
                <w:color w:val="00000A"/>
                <w:sz w:val="32"/>
                <w:szCs w:val="32"/>
              </w:rPr>
              <w:t>Staff Development Activities)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t xml:space="preserve">12.1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มีแผนพัฒนาบุคลากรทั้งสายวิชาการและสายสนับสนุนที่ชัดเจนตามความต้องการในการอบรมและพัฒนา</w:t>
            </w:r>
          </w:p>
        </w:tc>
        <w:tc>
          <w:tcPr>
            <w:tcW w:w="7655" w:type="dxa"/>
          </w:tcPr>
          <w:p w:rsidR="00627EE2" w:rsidRPr="000E3B1D" w:rsidRDefault="00533E5D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มีแผนพัฒนา แต่ขาดแหล่งเงินสนับสนุนในการเข้าร่วมการอบรมเพื่อให้บรรลุเป้าหมายตามแผน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12.2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มีกิจกรรมการอบรมและพัฒนาบุคลากรทั้งสายวิชาการและสายสนับสนุนเพียงพอกับความต้องการที่ระบุ</w:t>
            </w:r>
          </w:p>
        </w:tc>
        <w:tc>
          <w:tcPr>
            <w:tcW w:w="7655" w:type="dxa"/>
          </w:tcPr>
          <w:p w:rsidR="00627EE2" w:rsidRPr="00E100D7" w:rsidRDefault="00533E5D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กิจกรรมการอบรมมีอยู่เป็นประจำจากแหล่งต่างๆ ทั้งภายนอกและภายในวิทยาลัย</w:t>
            </w:r>
            <w:r w:rsidR="00E100D7">
              <w:rPr>
                <w:rFonts w:ascii="TH SarabunPSK" w:hAnsi="TH SarabunPSK" w:cs="TH SarabunPSK"/>
                <w:szCs w:val="32"/>
              </w:rPr>
              <w:t xml:space="preserve"> </w:t>
            </w:r>
            <w:hyperlink r:id="rId64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Cs w:val="32"/>
                  <w:cs/>
                </w:rPr>
                <w:t>(12.2-1)</w:t>
              </w:r>
            </w:hyperlink>
            <w:r w:rsidR="00E100D7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65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Cs w:val="32"/>
                  <w:cs/>
                </w:rPr>
                <w:t>(12.2-2)</w:t>
              </w:r>
            </w:hyperlink>
          </w:p>
        </w:tc>
        <w:tc>
          <w:tcPr>
            <w:tcW w:w="3685" w:type="dxa"/>
          </w:tcPr>
          <w:p w:rsidR="00627EE2" w:rsidRDefault="004D7DF4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66" w:history="1">
              <w:r w:rsidR="00E100D7" w:rsidRPr="00E100D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(12.2-1 </w:t>
              </w:r>
              <w:r w:rsidR="00E100D7" w:rsidRPr="00E100D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อาจารย์ได้รับการพัฒนา</w:t>
              </w:r>
              <w:r w:rsidR="00E100D7" w:rsidRPr="00E100D7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  <w:p w:rsidR="00E100D7" w:rsidRPr="000E3B1D" w:rsidRDefault="004D7DF4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67" w:history="1">
              <w:r w:rsidR="00E100D7" w:rsidRPr="00E100D7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(12.2-2 สายสนับสนุนได้รับการพัฒนา)</w:t>
              </w:r>
            </w:hyperlink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9B405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AUN.13 </w:t>
            </w: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ข้อมูลป้อนกลับจากผู้มีส่วนได้ส่วนเสีย </w:t>
            </w:r>
            <w:r w:rsidRPr="00FF5B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(Stakeholders Feedback)</w:t>
            </w:r>
          </w:p>
        </w:tc>
      </w:tr>
      <w:tr w:rsidR="00627EE2" w:rsidRPr="00CA0CB1" w:rsidTr="00E160B8">
        <w:tc>
          <w:tcPr>
            <w:tcW w:w="3085" w:type="dxa"/>
          </w:tcPr>
          <w:p w:rsidR="00627EE2" w:rsidRDefault="009B4058" w:rsidP="009B4058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13.1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lastRenderedPageBreak/>
              <w:t>ป้อนกลับจากตลาดแรงงาน อย่างเพียงพอ</w:t>
            </w:r>
          </w:p>
        </w:tc>
        <w:tc>
          <w:tcPr>
            <w:tcW w:w="7655" w:type="dxa"/>
          </w:tcPr>
          <w:p w:rsidR="00627EE2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-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7EE2" w:rsidRPr="00CA0CB1" w:rsidTr="00E160B8">
        <w:tc>
          <w:tcPr>
            <w:tcW w:w="3085" w:type="dxa"/>
          </w:tcPr>
          <w:p w:rsidR="00627EE2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lastRenderedPageBreak/>
              <w:t xml:space="preserve">13.2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มีระบบการรวบรวมข้อมูลป้อนกลับจากผู้เรียนและศิษย์เก่าอย่างเพียงพอ</w:t>
            </w:r>
          </w:p>
        </w:tc>
        <w:tc>
          <w:tcPr>
            <w:tcW w:w="7655" w:type="dxa"/>
          </w:tcPr>
          <w:p w:rsidR="00627EE2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627EE2" w:rsidRPr="000E3B1D" w:rsidRDefault="00627EE2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13.3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มีระบบการรวบรวมข้อมูลป้อนกลับจากบุคลากรสายวิชาการและสายสนับสนุนอย่างเพียงพอ</w:t>
            </w:r>
          </w:p>
        </w:tc>
        <w:tc>
          <w:tcPr>
            <w:tcW w:w="7655" w:type="dxa"/>
          </w:tcPr>
          <w:p w:rsidR="009B4058" w:rsidRPr="000E3B1D" w:rsidRDefault="00590B91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9B4058" w:rsidRPr="000E3B1D" w:rsidRDefault="009B4058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E12C2A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AUN.14 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="00190F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="00190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B4058" w:rsidRPr="00CA0CB1" w:rsidTr="00E160B8">
        <w:tc>
          <w:tcPr>
            <w:tcW w:w="3085" w:type="dxa"/>
          </w:tcPr>
          <w:p w:rsidR="009B4058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14.1 </w:t>
            </w:r>
            <w:r w:rsidRPr="003D3C6E">
              <w:rPr>
                <w:rFonts w:ascii="TH SarabunPSK" w:hAnsi="TH SarabunPSK" w:cs="TH SarabunPSK"/>
                <w:spacing w:val="-8"/>
                <w:szCs w:val="32"/>
                <w:cs/>
              </w:rPr>
              <w:t>อัตราการสอบผ่านเป็นที่น่าพอใจและการลาออกกลางคันอยู่ในระดับที่ยอมรับได้</w:t>
            </w:r>
          </w:p>
        </w:tc>
        <w:tc>
          <w:tcPr>
            <w:tcW w:w="7655" w:type="dxa"/>
          </w:tcPr>
          <w:p w:rsidR="009B4058" w:rsidRPr="00783953" w:rsidRDefault="00783953" w:rsidP="00BC29CF">
            <w:pPr>
              <w:rPr>
                <w:rFonts w:ascii="TH SarabunPSK" w:hAnsi="TH SarabunPSK" w:cs="TH SarabunPSK"/>
                <w:szCs w:val="32"/>
              </w:rPr>
            </w:pPr>
            <w:r w:rsidRPr="00783953">
              <w:rPr>
                <w:rFonts w:ascii="TH SarabunPSK" w:hAnsi="TH SarabunPSK" w:cs="TH SarabunPSK" w:hint="cs"/>
                <w:szCs w:val="32"/>
                <w:cs/>
              </w:rPr>
              <w:t>หลักสูตรมีการ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วิเคราะห์และรวบรวมผลอัตราการสำเร็จการศึกษาซึ่งสรุปเป็นตารางอัตราการสำเร็จการศึกษาย้อนหลั</w:t>
            </w:r>
            <w:r w:rsidR="00E100D7">
              <w:rPr>
                <w:rFonts w:ascii="TH SarabunPSK" w:hAnsi="TH SarabunPSK" w:cs="TH SarabunPSK" w:hint="cs"/>
                <w:szCs w:val="32"/>
                <w:cs/>
              </w:rPr>
              <w:t>ง 3 ปี</w:t>
            </w:r>
            <w:r w:rsidR="006C7A4A">
              <w:rPr>
                <w:rFonts w:ascii="TH SarabunPSK" w:hAnsi="TH SarabunPSK" w:cs="TH SarabunPSK"/>
                <w:szCs w:val="32"/>
              </w:rPr>
              <w:t xml:space="preserve"> </w:t>
            </w:r>
            <w:r w:rsidR="006C7A4A">
              <w:rPr>
                <w:rFonts w:ascii="TH SarabunPSK" w:hAnsi="TH SarabunPSK" w:cs="TH SarabunPSK" w:hint="cs"/>
                <w:szCs w:val="32"/>
                <w:cs/>
              </w:rPr>
              <w:t>ยังไม่มีนักศึกษาจบการศึกษาในหลักสูตรที่ปรับปรุงใหม่</w:t>
            </w:r>
            <w:r w:rsidR="00E100D7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68" w:history="1">
              <w:r w:rsidR="00E100D7" w:rsidRPr="00190F16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(14.1-1)</w:t>
              </w:r>
            </w:hyperlink>
            <w:r w:rsidR="006C7A4A">
              <w:rPr>
                <w:rStyle w:val="Hyperlink"/>
                <w:rFonts w:ascii="TH SarabunPSK" w:hAnsi="TH SarabunPSK" w:cs="TH SarabunPSK"/>
                <w:sz w:val="32"/>
                <w:szCs w:val="36"/>
              </w:rPr>
              <w:t xml:space="preserve"> </w:t>
            </w:r>
          </w:p>
        </w:tc>
        <w:tc>
          <w:tcPr>
            <w:tcW w:w="3685" w:type="dxa"/>
          </w:tcPr>
          <w:p w:rsidR="00BC29CF" w:rsidRPr="00BC29CF" w:rsidRDefault="004D7DF4" w:rsidP="00BC29C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9" w:history="1">
              <w:r w:rsidR="00190F16" w:rsidRPr="00190F1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(14.1-1 Success rate </w:t>
              </w:r>
              <w:r w:rsidR="00190F16" w:rsidRPr="00190F16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หน้า 1</w:t>
              </w:r>
              <w:r w:rsidR="00190F16" w:rsidRPr="00190F1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14.2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ระยะเวลาเฉลี่ยของการสำเร็จการศึกษาเป็นที่น่าพอใจ</w:t>
            </w:r>
          </w:p>
        </w:tc>
        <w:tc>
          <w:tcPr>
            <w:tcW w:w="7655" w:type="dxa"/>
          </w:tcPr>
          <w:p w:rsidR="009B4058" w:rsidRPr="000E3B1D" w:rsidRDefault="00CB11EA" w:rsidP="000E3B1D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9B4058" w:rsidRPr="000E3B1D" w:rsidRDefault="009B4058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9B4058">
            <w:pPr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14.3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อัตราการได้งานของผู้สำเร็จการศึกษาเป็นที่น่าพอใจ</w:t>
            </w:r>
          </w:p>
        </w:tc>
        <w:tc>
          <w:tcPr>
            <w:tcW w:w="7655" w:type="dxa"/>
          </w:tcPr>
          <w:p w:rsidR="009B4058" w:rsidRPr="000E3B1D" w:rsidRDefault="006C7A4A" w:rsidP="000E3B1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ยังไม่มีผู้จบการศึกษา</w:t>
            </w:r>
          </w:p>
        </w:tc>
        <w:tc>
          <w:tcPr>
            <w:tcW w:w="3685" w:type="dxa"/>
          </w:tcPr>
          <w:p w:rsidR="008930BD" w:rsidRPr="000E3B1D" w:rsidRDefault="008930BD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4058" w:rsidRPr="00CA0CB1" w:rsidTr="00E160B8">
        <w:tc>
          <w:tcPr>
            <w:tcW w:w="3085" w:type="dxa"/>
          </w:tcPr>
          <w:p w:rsid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 xml:space="preserve">14.4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ระดับงานวิจัยของอาจารย์และผู้เรียนเป็นที่น่าพอใจ</w:t>
            </w:r>
          </w:p>
        </w:tc>
        <w:tc>
          <w:tcPr>
            <w:tcW w:w="7655" w:type="dxa"/>
          </w:tcPr>
          <w:p w:rsidR="009B4058" w:rsidRPr="000E3B1D" w:rsidRDefault="008930BD" w:rsidP="000E3B1D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วิจัยของอาจารย์มีอยู่บ้างในระดับหนึ่งถือว่ายังน้อยอยู่เมื่อเทียบกับจำนวนอาจารย์ทั้งหมดในหลักสู</w:t>
            </w:r>
            <w:r w:rsidR="006B57C3">
              <w:rPr>
                <w:rFonts w:ascii="TH SarabunPSK" w:hAnsi="TH SarabunPSK" w:cs="TH SarabunPSK" w:hint="cs"/>
                <w:szCs w:val="32"/>
                <w:cs/>
              </w:rPr>
              <w:t>ตร งานวิจัยของผู้เรียนไม่มี เนื่องจากนักศึกษากำลังอยู่ปี 4 เทอม 1 ซึ่งขณะนี้อยู่ในช่วง</w:t>
            </w:r>
            <w:proofErr w:type="spellStart"/>
            <w:r w:rsidR="006B57C3">
              <w:rPr>
                <w:rFonts w:ascii="TH SarabunPSK" w:hAnsi="TH SarabunPSK" w:cs="TH SarabunPSK" w:hint="cs"/>
                <w:szCs w:val="32"/>
                <w:cs/>
              </w:rPr>
              <w:t>ออกสห</w:t>
            </w:r>
            <w:proofErr w:type="spellEnd"/>
            <w:r w:rsidR="006B57C3">
              <w:rPr>
                <w:rFonts w:ascii="TH SarabunPSK" w:hAnsi="TH SarabunPSK" w:cs="TH SarabunPSK" w:hint="cs"/>
                <w:szCs w:val="32"/>
                <w:cs/>
              </w:rPr>
              <w:t>กิจศึกษา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hyperlink r:id="rId70" w:history="1">
              <w:r w:rsidRPr="00DA375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(14.4-1)</w:t>
              </w:r>
            </w:hyperlink>
            <w:r w:rsidRPr="00DA3758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71" w:history="1">
              <w:r w:rsidRPr="00DA3758">
                <w:rPr>
                  <w:rStyle w:val="Hyperlink"/>
                  <w:rFonts w:ascii="TH SarabunPSK" w:hAnsi="TH SarabunPSK" w:cs="TH SarabunPSK"/>
                  <w:sz w:val="32"/>
                  <w:szCs w:val="36"/>
                </w:rPr>
                <w:t>(14.4-2)</w:t>
              </w:r>
            </w:hyperlink>
          </w:p>
        </w:tc>
        <w:tc>
          <w:tcPr>
            <w:tcW w:w="3685" w:type="dxa"/>
          </w:tcPr>
          <w:p w:rsidR="008930BD" w:rsidRDefault="004D7DF4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72" w:history="1"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(</w:t>
              </w:r>
              <w:r w:rsidR="00DA3758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1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4.4-1 </w:t>
              </w:r>
              <w:r w:rsidR="00DA3758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ผลงานวิจัยของอาจารย์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)</w:t>
              </w:r>
            </w:hyperlink>
          </w:p>
          <w:p w:rsidR="009B4058" w:rsidRPr="000E3B1D" w:rsidRDefault="004D7DF4" w:rsidP="000E3B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73" w:history="1">
              <w:r w:rsidR="008930BD" w:rsidRPr="00DA375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 xml:space="preserve">(14.4-2 </w:t>
              </w:r>
              <w:r w:rsidR="008930BD" w:rsidRPr="00DA3758">
                <w:rPr>
                  <w:rStyle w:val="Hyperlink"/>
                  <w:rFonts w:ascii="TH SarabunPSK" w:hAnsi="TH SarabunPSK" w:cs="TH SarabunPSK" w:hint="cs"/>
                  <w:sz w:val="32"/>
                  <w:szCs w:val="32"/>
                  <w:cs/>
                </w:rPr>
                <w:t>ผลงานวิจัยของผู้เรียน</w:t>
              </w:r>
              <w:r w:rsidR="008930BD" w:rsidRPr="00DA3758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)</w:t>
              </w:r>
            </w:hyperlink>
          </w:p>
        </w:tc>
      </w:tr>
      <w:tr w:rsidR="009B4058" w:rsidRPr="00CA0CB1" w:rsidTr="00E12C2A">
        <w:trPr>
          <w:trHeight w:val="276"/>
        </w:trPr>
        <w:tc>
          <w:tcPr>
            <w:tcW w:w="14425" w:type="dxa"/>
            <w:gridSpan w:val="3"/>
            <w:shd w:val="clear" w:color="auto" w:fill="C6D9F1" w:themeFill="text2" w:themeFillTint="33"/>
          </w:tcPr>
          <w:p w:rsidR="009B4058" w:rsidRPr="009B4058" w:rsidRDefault="009B4058" w:rsidP="00E12C2A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AUN.15 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ความพึงพอใจของผู้มีส่วนได้ส่วนเสีย (</w:t>
            </w:r>
            <w:r w:rsidRPr="009B40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Stakeholders Satisfaction)</w:t>
            </w:r>
          </w:p>
        </w:tc>
      </w:tr>
      <w:tr w:rsidR="009B4058" w:rsidRPr="00CA0CB1" w:rsidTr="00E160B8">
        <w:tc>
          <w:tcPr>
            <w:tcW w:w="3085" w:type="dxa"/>
          </w:tcPr>
          <w:p w:rsidR="009B4058" w:rsidRPr="009B4058" w:rsidRDefault="009B4058" w:rsidP="000678F3">
            <w:pPr>
              <w:jc w:val="thaiDistribute"/>
              <w:rPr>
                <w:rFonts w:ascii="TH SarabunPSK" w:eastAsia="Times New Roman" w:hAnsi="TH SarabunPSK" w:cs="TH SarabunPSK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Cs w:val="32"/>
              </w:rPr>
              <w:lastRenderedPageBreak/>
              <w:t xml:space="preserve">15.1 </w:t>
            </w:r>
            <w:r w:rsidRPr="003D3C6E">
              <w:rPr>
                <w:rFonts w:ascii="TH SarabunPSK" w:hAnsi="TH SarabunPSK" w:cs="TH SarabunPSK"/>
                <w:szCs w:val="32"/>
                <w:cs/>
              </w:rPr>
              <w:t>ข้อมูลป้อนกลับจากผู้มีส่วนได้ส่วนเสียเป็นที่น่าพอใจ</w:t>
            </w:r>
          </w:p>
        </w:tc>
        <w:tc>
          <w:tcPr>
            <w:tcW w:w="7655" w:type="dxa"/>
          </w:tcPr>
          <w:p w:rsidR="009B4058" w:rsidRPr="000E3B1D" w:rsidRDefault="004D7DF4" w:rsidP="004D7DF4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ยังสรุปอะไรไม่ได้มาก จำเป็นต้องรอผลประเมินส่วนหนึ่งจากการที่นักศึกษากลับมาจากการ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ออกสห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กิจศึกษาแล้ว</w:t>
            </w:r>
            <w:bookmarkStart w:id="2" w:name="_GoBack"/>
            <w:bookmarkEnd w:id="2"/>
          </w:p>
        </w:tc>
        <w:tc>
          <w:tcPr>
            <w:tcW w:w="3685" w:type="dxa"/>
          </w:tcPr>
          <w:p w:rsidR="009B4058" w:rsidRPr="00E93BE0" w:rsidRDefault="009B4058" w:rsidP="004D7D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309C" w:rsidRPr="00CA0CB1" w:rsidRDefault="00B5309C" w:rsidP="00211C15">
      <w:pPr>
        <w:rPr>
          <w:sz w:val="32"/>
          <w:szCs w:val="32"/>
        </w:rPr>
      </w:pPr>
    </w:p>
    <w:sectPr w:rsidR="00B5309C" w:rsidRPr="00CA0CB1" w:rsidSect="000B7BB3">
      <w:pgSz w:w="16838" w:h="11906" w:orient="landscape"/>
      <w:pgMar w:top="1418" w:right="1134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969"/>
    <w:multiLevelType w:val="multilevel"/>
    <w:tmpl w:val="F5A2E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320B12"/>
    <w:multiLevelType w:val="multilevel"/>
    <w:tmpl w:val="AF027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4A5192"/>
    <w:multiLevelType w:val="hybridMultilevel"/>
    <w:tmpl w:val="BC62A298"/>
    <w:lvl w:ilvl="0" w:tplc="EF1A387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21E910E2"/>
    <w:multiLevelType w:val="hybridMultilevel"/>
    <w:tmpl w:val="BC62A298"/>
    <w:lvl w:ilvl="0" w:tplc="EF1A387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D5D4B2A"/>
    <w:multiLevelType w:val="multilevel"/>
    <w:tmpl w:val="A0CEA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BA47D8"/>
    <w:multiLevelType w:val="multilevel"/>
    <w:tmpl w:val="FD729DCC"/>
    <w:lvl w:ilvl="0">
      <w:start w:val="1"/>
      <w:numFmt w:val="decimal"/>
      <w:lvlText w:val="(%1"/>
      <w:lvlJc w:val="left"/>
      <w:pPr>
        <w:ind w:left="408" w:hanging="408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(%1.%2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  <w:color w:val="0000FF" w:themeColor="hyperlink"/>
        <w:u w:val="singl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B1"/>
    <w:rsid w:val="000030EB"/>
    <w:rsid w:val="00012CC4"/>
    <w:rsid w:val="00014F05"/>
    <w:rsid w:val="00021C78"/>
    <w:rsid w:val="00023819"/>
    <w:rsid w:val="00023D4F"/>
    <w:rsid w:val="00026553"/>
    <w:rsid w:val="000333ED"/>
    <w:rsid w:val="000678F3"/>
    <w:rsid w:val="00073A81"/>
    <w:rsid w:val="000B7BB3"/>
    <w:rsid w:val="000C0461"/>
    <w:rsid w:val="000D3B16"/>
    <w:rsid w:val="000D6FAD"/>
    <w:rsid w:val="000D7F8C"/>
    <w:rsid w:val="000E0142"/>
    <w:rsid w:val="000E27F4"/>
    <w:rsid w:val="000E3B1D"/>
    <w:rsid w:val="0012227E"/>
    <w:rsid w:val="00126255"/>
    <w:rsid w:val="0013048B"/>
    <w:rsid w:val="00131169"/>
    <w:rsid w:val="00146CED"/>
    <w:rsid w:val="00153C4D"/>
    <w:rsid w:val="00190F16"/>
    <w:rsid w:val="001B0114"/>
    <w:rsid w:val="001F482C"/>
    <w:rsid w:val="00211C15"/>
    <w:rsid w:val="00212286"/>
    <w:rsid w:val="00231FF6"/>
    <w:rsid w:val="00251141"/>
    <w:rsid w:val="00261BEE"/>
    <w:rsid w:val="00271924"/>
    <w:rsid w:val="002830B6"/>
    <w:rsid w:val="002905ED"/>
    <w:rsid w:val="002C1023"/>
    <w:rsid w:val="002E7030"/>
    <w:rsid w:val="00305549"/>
    <w:rsid w:val="003061E5"/>
    <w:rsid w:val="00327EED"/>
    <w:rsid w:val="00330008"/>
    <w:rsid w:val="0036194D"/>
    <w:rsid w:val="00373017"/>
    <w:rsid w:val="003831BB"/>
    <w:rsid w:val="003B0082"/>
    <w:rsid w:val="003D32FC"/>
    <w:rsid w:val="003F2315"/>
    <w:rsid w:val="00451F49"/>
    <w:rsid w:val="00464C5E"/>
    <w:rsid w:val="004837A6"/>
    <w:rsid w:val="004B02B5"/>
    <w:rsid w:val="004B09AA"/>
    <w:rsid w:val="004C6F2C"/>
    <w:rsid w:val="004D7DF4"/>
    <w:rsid w:val="004E1135"/>
    <w:rsid w:val="004E76D5"/>
    <w:rsid w:val="005136E3"/>
    <w:rsid w:val="00516954"/>
    <w:rsid w:val="00517C1D"/>
    <w:rsid w:val="00533E5D"/>
    <w:rsid w:val="00550C29"/>
    <w:rsid w:val="00573066"/>
    <w:rsid w:val="00590B91"/>
    <w:rsid w:val="00592472"/>
    <w:rsid w:val="005D6537"/>
    <w:rsid w:val="005E178A"/>
    <w:rsid w:val="0060227E"/>
    <w:rsid w:val="00606AE5"/>
    <w:rsid w:val="00627EE2"/>
    <w:rsid w:val="00630D01"/>
    <w:rsid w:val="00665AB5"/>
    <w:rsid w:val="006726F0"/>
    <w:rsid w:val="00682281"/>
    <w:rsid w:val="0069375A"/>
    <w:rsid w:val="006A24A5"/>
    <w:rsid w:val="006A72ED"/>
    <w:rsid w:val="006B3CFE"/>
    <w:rsid w:val="006B57C3"/>
    <w:rsid w:val="006C5EBC"/>
    <w:rsid w:val="006C7A4A"/>
    <w:rsid w:val="006D3DD7"/>
    <w:rsid w:val="006E081B"/>
    <w:rsid w:val="006E6D70"/>
    <w:rsid w:val="006F4079"/>
    <w:rsid w:val="007176C6"/>
    <w:rsid w:val="00736B6A"/>
    <w:rsid w:val="007544BE"/>
    <w:rsid w:val="00762F17"/>
    <w:rsid w:val="00782969"/>
    <w:rsid w:val="00783953"/>
    <w:rsid w:val="00790E46"/>
    <w:rsid w:val="007A7890"/>
    <w:rsid w:val="007B157E"/>
    <w:rsid w:val="007C555A"/>
    <w:rsid w:val="007E2A81"/>
    <w:rsid w:val="007E4727"/>
    <w:rsid w:val="007E7BF4"/>
    <w:rsid w:val="007F1882"/>
    <w:rsid w:val="00822E74"/>
    <w:rsid w:val="00834CAF"/>
    <w:rsid w:val="008504E9"/>
    <w:rsid w:val="008524EA"/>
    <w:rsid w:val="00882266"/>
    <w:rsid w:val="008930BD"/>
    <w:rsid w:val="008B1D03"/>
    <w:rsid w:val="008B27F9"/>
    <w:rsid w:val="008D09D6"/>
    <w:rsid w:val="00923ED1"/>
    <w:rsid w:val="00956F48"/>
    <w:rsid w:val="0096219B"/>
    <w:rsid w:val="0096536B"/>
    <w:rsid w:val="0097722B"/>
    <w:rsid w:val="0098097A"/>
    <w:rsid w:val="00985F8C"/>
    <w:rsid w:val="009A4095"/>
    <w:rsid w:val="009B1689"/>
    <w:rsid w:val="009B4058"/>
    <w:rsid w:val="009E2127"/>
    <w:rsid w:val="009E7B27"/>
    <w:rsid w:val="009F16D0"/>
    <w:rsid w:val="009F3020"/>
    <w:rsid w:val="009F4563"/>
    <w:rsid w:val="00A0743F"/>
    <w:rsid w:val="00A129B3"/>
    <w:rsid w:val="00A17925"/>
    <w:rsid w:val="00A24B25"/>
    <w:rsid w:val="00A2518E"/>
    <w:rsid w:val="00AB6CA7"/>
    <w:rsid w:val="00AC35F9"/>
    <w:rsid w:val="00AC3B94"/>
    <w:rsid w:val="00AE7C8A"/>
    <w:rsid w:val="00B142FA"/>
    <w:rsid w:val="00B24667"/>
    <w:rsid w:val="00B523C0"/>
    <w:rsid w:val="00B5309C"/>
    <w:rsid w:val="00B671FE"/>
    <w:rsid w:val="00B71974"/>
    <w:rsid w:val="00B86466"/>
    <w:rsid w:val="00BB1697"/>
    <w:rsid w:val="00BB6CA8"/>
    <w:rsid w:val="00BC29CF"/>
    <w:rsid w:val="00BD2969"/>
    <w:rsid w:val="00C254ED"/>
    <w:rsid w:val="00C25D1F"/>
    <w:rsid w:val="00C30702"/>
    <w:rsid w:val="00C40439"/>
    <w:rsid w:val="00C54973"/>
    <w:rsid w:val="00C6617F"/>
    <w:rsid w:val="00C85053"/>
    <w:rsid w:val="00C93D17"/>
    <w:rsid w:val="00CA0CB1"/>
    <w:rsid w:val="00CB11EA"/>
    <w:rsid w:val="00CF4F23"/>
    <w:rsid w:val="00D04FF1"/>
    <w:rsid w:val="00D05334"/>
    <w:rsid w:val="00D13A96"/>
    <w:rsid w:val="00D367AB"/>
    <w:rsid w:val="00D37773"/>
    <w:rsid w:val="00D65266"/>
    <w:rsid w:val="00D73751"/>
    <w:rsid w:val="00D74D23"/>
    <w:rsid w:val="00DA3758"/>
    <w:rsid w:val="00DC3C54"/>
    <w:rsid w:val="00DE060E"/>
    <w:rsid w:val="00DF2D38"/>
    <w:rsid w:val="00E100D7"/>
    <w:rsid w:val="00E12C2A"/>
    <w:rsid w:val="00E160B8"/>
    <w:rsid w:val="00E25A9F"/>
    <w:rsid w:val="00E36178"/>
    <w:rsid w:val="00E4431B"/>
    <w:rsid w:val="00E46156"/>
    <w:rsid w:val="00E63C99"/>
    <w:rsid w:val="00E72DC2"/>
    <w:rsid w:val="00E93BE0"/>
    <w:rsid w:val="00EB5AE0"/>
    <w:rsid w:val="00EC337C"/>
    <w:rsid w:val="00ED3E59"/>
    <w:rsid w:val="00EE7DCD"/>
    <w:rsid w:val="00F034AF"/>
    <w:rsid w:val="00F04444"/>
    <w:rsid w:val="00F20BB5"/>
    <w:rsid w:val="00F45BBF"/>
    <w:rsid w:val="00F4745F"/>
    <w:rsid w:val="00F52647"/>
    <w:rsid w:val="00F74FC1"/>
    <w:rsid w:val="00F75780"/>
    <w:rsid w:val="00F813C6"/>
    <w:rsid w:val="00F97D2C"/>
    <w:rsid w:val="00FA3A0B"/>
    <w:rsid w:val="00FC2F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964-BA34-4790-A268-F4EBE37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CB1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CA0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0B38hi1EKNLkjcG1sVjJPRTByazg/view?usp=sharing" TargetMode="External"/><Relationship Id="rId21" Type="http://schemas.openxmlformats.org/officeDocument/2006/relationships/hyperlink" Target="https://drive.google.com/file/d/0B38hi1EKNLkjV0g0aWtRU1lCeVk/view?usp=sharing" TargetMode="External"/><Relationship Id="rId42" Type="http://schemas.openxmlformats.org/officeDocument/2006/relationships/hyperlink" Target="https://drive.google.com/file/d/0B38hi1EKNLkjeVlqR1B6YlFib0E/view?usp=sharing" TargetMode="External"/><Relationship Id="rId47" Type="http://schemas.openxmlformats.org/officeDocument/2006/relationships/hyperlink" Target="https://drive.google.com/file/d/0B38hi1EKNLkjcG1sVjJPRTByazg/view?usp=sharing" TargetMode="External"/><Relationship Id="rId63" Type="http://schemas.openxmlformats.org/officeDocument/2006/relationships/hyperlink" Target="https://drive.google.com/file/d/0B38hi1EKNLkjd2lDRjhJRmd5eUE/view?usp=sharing" TargetMode="External"/><Relationship Id="rId68" Type="http://schemas.openxmlformats.org/officeDocument/2006/relationships/hyperlink" Target="https://drive.google.com/file/d/0B38hi1EKNLkjMjAtclBCbTNReEU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38hi1EKNLkjcG1sVjJPRTByazg/view?usp=sharing" TargetMode="External"/><Relationship Id="rId29" Type="http://schemas.openxmlformats.org/officeDocument/2006/relationships/hyperlink" Target="https://drive.google.com/file/d/0B38hi1EKNLkjcG1sVjJPRTByazg/view?usp=sharing" TargetMode="External"/><Relationship Id="rId11" Type="http://schemas.openxmlformats.org/officeDocument/2006/relationships/hyperlink" Target="https://drive.google.com/file/d/0B38hi1EKNLkjU09EOW5GYnFXMmc/view?usp=sharing" TargetMode="External"/><Relationship Id="rId24" Type="http://schemas.openxmlformats.org/officeDocument/2006/relationships/hyperlink" Target="https://drive.google.com/file/d/0B38hi1EKNLkjcG1sVjJPRTByazg/view?usp=sharing" TargetMode="External"/><Relationship Id="rId32" Type="http://schemas.openxmlformats.org/officeDocument/2006/relationships/hyperlink" Target="https://drive.google.com/file/d/0B38hi1EKNLkjLXBqdG9DdDBfa2s/view?usp=sharing" TargetMode="External"/><Relationship Id="rId37" Type="http://schemas.openxmlformats.org/officeDocument/2006/relationships/hyperlink" Target="https://drive.google.com/file/d/0B38hi1EKNLkjLXBqdG9DdDBfa2s/view?usp=sharing" TargetMode="External"/><Relationship Id="rId40" Type="http://schemas.openxmlformats.org/officeDocument/2006/relationships/hyperlink" Target="https://drive.google.com/file/d/0B38hi1EKNLkjeVlqR1B6YlFib0E/view?usp=sharing" TargetMode="External"/><Relationship Id="rId45" Type="http://schemas.openxmlformats.org/officeDocument/2006/relationships/hyperlink" Target="https://drive.google.com/file/d/0B38hi1EKNLkjeVlqR1B6YlFib0E/view?usp=sharing" TargetMode="External"/><Relationship Id="rId53" Type="http://schemas.openxmlformats.org/officeDocument/2006/relationships/hyperlink" Target="https://drive.google.com/file/d/0B38hi1EKNLkjU0NaRnNneGQ1WFU/view?usp=sharing" TargetMode="External"/><Relationship Id="rId58" Type="http://schemas.openxmlformats.org/officeDocument/2006/relationships/hyperlink" Target="https://drive.google.com/file/d/0B38hi1EKNLkjemtLZ2VjcVVaQTg/view?usp=sharing" TargetMode="External"/><Relationship Id="rId66" Type="http://schemas.openxmlformats.org/officeDocument/2006/relationships/hyperlink" Target="https://drive.google.com/file/d/0B_PaaQlpaPTfQmhnS0FzUm9xWnc/view?usp=sharin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file/d/0B38hi1EKNLkjYlZwXzYzeEtIMXc/view?usp=sharing" TargetMode="External"/><Relationship Id="rId19" Type="http://schemas.openxmlformats.org/officeDocument/2006/relationships/hyperlink" Target="http://www.cit.kmutnb.ac.th" TargetMode="External"/><Relationship Id="rId14" Type="http://schemas.openxmlformats.org/officeDocument/2006/relationships/hyperlink" Target="https://drive.google.com/file/d/0B38hi1EKNLkjU09EOW5GYnFXMmc/view?usp=sharing" TargetMode="External"/><Relationship Id="rId22" Type="http://schemas.openxmlformats.org/officeDocument/2006/relationships/hyperlink" Target="https://drive.google.com/file/d/0B38hi1EKNLkjUW5KVVlSY2I4XzQ/view?usp=sharing" TargetMode="External"/><Relationship Id="rId27" Type="http://schemas.openxmlformats.org/officeDocument/2006/relationships/hyperlink" Target="https://drive.google.com/file/d/0B38hi1EKNLkjcG1sVjJPRTByazg/view?usp=sharing" TargetMode="External"/><Relationship Id="rId30" Type="http://schemas.openxmlformats.org/officeDocument/2006/relationships/hyperlink" Target="https://drive.google.com/file/d/0B38hi1EKNLkjcG1sVjJPRTByazg/view?usp=sharing" TargetMode="External"/><Relationship Id="rId35" Type="http://schemas.openxmlformats.org/officeDocument/2006/relationships/hyperlink" Target="https://drive.google.com/file/d/0B38hi1EKNLkjLXBqdG9DdDBfa2s/view?usp=sharing" TargetMode="External"/><Relationship Id="rId43" Type="http://schemas.openxmlformats.org/officeDocument/2006/relationships/hyperlink" Target="https://drive.google.com/file/d/0B38hi1EKNLkjLXBqdG9DdDBfa2s/view?usp=sharing" TargetMode="External"/><Relationship Id="rId48" Type="http://schemas.openxmlformats.org/officeDocument/2006/relationships/hyperlink" Target="https://drive.google.com/file/d/0B38hi1EKNLkjaEZEajAtUzlvWEE/view?usp=sharing" TargetMode="External"/><Relationship Id="rId56" Type="http://schemas.openxmlformats.org/officeDocument/2006/relationships/hyperlink" Target="https://drive.google.com/file/d/0B38hi1EKNLkjV0g0aWtRU1lCeVk/view?usp=sharing" TargetMode="External"/><Relationship Id="rId64" Type="http://schemas.openxmlformats.org/officeDocument/2006/relationships/hyperlink" Target="https://drive.google.com/file/d/0B_PaaQlpaPTfQmhnS0FzUm9xWnc/view?usp=sharing" TargetMode="External"/><Relationship Id="rId69" Type="http://schemas.openxmlformats.org/officeDocument/2006/relationships/hyperlink" Target="https://drive.google.com/file/d/0B38hi1EKNLkjMjAtclBCbTNReEU/view?usp=sharing" TargetMode="External"/><Relationship Id="rId8" Type="http://schemas.openxmlformats.org/officeDocument/2006/relationships/hyperlink" Target="https://drive.google.com/file/d/0B38hi1EKNLkjcG1sVjJPRTByazg/view?usp=sharing" TargetMode="External"/><Relationship Id="rId51" Type="http://schemas.openxmlformats.org/officeDocument/2006/relationships/hyperlink" Target="https://drive.google.com/file/d/0B38hi1EKNLkjcG1sVjJPRTByazg/view?usp=sharing" TargetMode="External"/><Relationship Id="rId72" Type="http://schemas.openxmlformats.org/officeDocument/2006/relationships/hyperlink" Target="https://drive.google.com/file/d/0B_PaaQlpaPTfM3pSS29WajdjZlk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0B38hi1EKNLkjMUlqLTNJOFo0Wkk/view?usp=sharing" TargetMode="External"/><Relationship Id="rId17" Type="http://schemas.openxmlformats.org/officeDocument/2006/relationships/hyperlink" Target="https://drive.google.com/file/d/0B38hi1EKNLkjcG1sVjJPRTByazg/view?usp=sharing" TargetMode="External"/><Relationship Id="rId25" Type="http://schemas.openxmlformats.org/officeDocument/2006/relationships/hyperlink" Target="https://drive.google.com/file/d/0B38hi1EKNLkjcG1sVjJPRTByazg/view?usp=sharing" TargetMode="External"/><Relationship Id="rId33" Type="http://schemas.openxmlformats.org/officeDocument/2006/relationships/hyperlink" Target="https://drive.google.com/file/d/0B38hi1EKNLkjcG1sVjJPRTByazg/view?usp=sharing" TargetMode="External"/><Relationship Id="rId38" Type="http://schemas.openxmlformats.org/officeDocument/2006/relationships/hyperlink" Target="https://drive.google.com/file/d/0B38hi1EKNLkjeVlqR1B6YlFib0E/view?usp=sharing" TargetMode="External"/><Relationship Id="rId46" Type="http://schemas.openxmlformats.org/officeDocument/2006/relationships/hyperlink" Target="https://drive.google.com/file/d/0B38hi1EKNLkjaEZEajAtUzlvWEE/view?usp=sharing" TargetMode="External"/><Relationship Id="rId59" Type="http://schemas.openxmlformats.org/officeDocument/2006/relationships/hyperlink" Target="https://drive.google.com/file/d/0B38hi1EKNLkjemtLZ2VjcVVaQTg/view?usp=sharing" TargetMode="External"/><Relationship Id="rId67" Type="http://schemas.openxmlformats.org/officeDocument/2006/relationships/hyperlink" Target="https://drive.google.com/file/d/0B_PaaQlpaPTfWXJmSEpDdGpYdjA/view?usp=sharing" TargetMode="External"/><Relationship Id="rId20" Type="http://schemas.openxmlformats.org/officeDocument/2006/relationships/hyperlink" Target="https://drive.google.com/file/d/0B38hi1EKNLkjUW5KVVlSY2I4XzQ/view?usp=sharing" TargetMode="External"/><Relationship Id="rId41" Type="http://schemas.openxmlformats.org/officeDocument/2006/relationships/hyperlink" Target="https://drive.google.com/file/d/0B38hi1EKNLkjLXBqdG9DdDBfa2s/view?usp=sharing" TargetMode="External"/><Relationship Id="rId54" Type="http://schemas.openxmlformats.org/officeDocument/2006/relationships/hyperlink" Target="https://drive.google.com/file/d/0B38hi1EKNLkjU0NaRnNneGQ1WFU/view?usp=sharing" TargetMode="External"/><Relationship Id="rId62" Type="http://schemas.openxmlformats.org/officeDocument/2006/relationships/hyperlink" Target="https://drive.google.com/file/d/0B38hi1EKNLkjd2lDRjhJRmd5eUE/view?usp=sharing" TargetMode="External"/><Relationship Id="rId70" Type="http://schemas.openxmlformats.org/officeDocument/2006/relationships/hyperlink" Target="https://drive.google.com/file/d/0B_PaaQlpaPTfM3pSS29WajdjZlk/view?usp=sharing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38hi1EKNLkjMUlqLTNJOFo0Wkk/view?usp=sharing" TargetMode="External"/><Relationship Id="rId15" Type="http://schemas.openxmlformats.org/officeDocument/2006/relationships/hyperlink" Target="https://drive.google.com/file/d/0B38hi1EKNLkjMUlqLTNJOFo0Wkk/view?usp=sharing" TargetMode="External"/><Relationship Id="rId23" Type="http://schemas.openxmlformats.org/officeDocument/2006/relationships/hyperlink" Target="https://drive.google.com/file/d/0B38hi1EKNLkjcG1sVjJPRTByazg/view?usp=sharing" TargetMode="External"/><Relationship Id="rId28" Type="http://schemas.openxmlformats.org/officeDocument/2006/relationships/hyperlink" Target="https://drive.google.com/file/d/0B38hi1EKNLkjcG1sVjJPRTByazg/view?usp=sharing" TargetMode="External"/><Relationship Id="rId36" Type="http://schemas.openxmlformats.org/officeDocument/2006/relationships/hyperlink" Target="https://drive.google.com/file/d/0B38hi1EKNLkjeVlqR1B6YlFib0E/view?usp=sharing" TargetMode="External"/><Relationship Id="rId49" Type="http://schemas.openxmlformats.org/officeDocument/2006/relationships/hyperlink" Target="https://drive.google.com/file/d/0B38hi1EKNLkjcG1sVjJPRTByazg/view?usp=sharing" TargetMode="External"/><Relationship Id="rId57" Type="http://schemas.openxmlformats.org/officeDocument/2006/relationships/hyperlink" Target="https://drive.google.com/file/d/0B38hi1EKNLkjV0g0aWtRU1lCeVk/view?usp=sharing" TargetMode="External"/><Relationship Id="rId10" Type="http://schemas.openxmlformats.org/officeDocument/2006/relationships/hyperlink" Target="https://drive.google.com/file/d/0B38hi1EKNLkjUUlyRWtzc0RETVk/view?usp=sharing" TargetMode="External"/><Relationship Id="rId31" Type="http://schemas.openxmlformats.org/officeDocument/2006/relationships/hyperlink" Target="https://drive.google.com/file/d/0B38hi1EKNLkjeVlqR1B6YlFib0E/view?usp=sharing" TargetMode="External"/><Relationship Id="rId44" Type="http://schemas.openxmlformats.org/officeDocument/2006/relationships/hyperlink" Target="https://drive.google.com/file/d/0B38hi1EKNLkjeVlqR1B6YlFib0E/view?usp=sharing" TargetMode="External"/><Relationship Id="rId52" Type="http://schemas.openxmlformats.org/officeDocument/2006/relationships/hyperlink" Target="https://drive.google.com/file/d/0B38hi1EKNLkjU0NaRnNneGQ1WFU/view?usp=sharing" TargetMode="External"/><Relationship Id="rId60" Type="http://schemas.openxmlformats.org/officeDocument/2006/relationships/hyperlink" Target="https://drive.google.com/file/d/0B38hi1EKNLkjYlZwXzYzeEtIMXc/view?usp=sharing" TargetMode="External"/><Relationship Id="rId65" Type="http://schemas.openxmlformats.org/officeDocument/2006/relationships/hyperlink" Target="https://drive.google.com/file/d/0B_PaaQlpaPTfWXJmSEpDdGpYdjA/view?usp=sharing" TargetMode="External"/><Relationship Id="rId73" Type="http://schemas.openxmlformats.org/officeDocument/2006/relationships/hyperlink" Target="https://drive.google.com/file/d/0B_PaaQlpaPTfUm45Rkx4NTZGZG8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8hi1EKNLkjcG1sVjJPRTByazg/view?usp=sharing" TargetMode="External"/><Relationship Id="rId13" Type="http://schemas.openxmlformats.org/officeDocument/2006/relationships/hyperlink" Target="https://drive.google.com/file/d/0B38hi1EKNLkjUUlyRWtzc0RETVk/view?usp=sharing" TargetMode="External"/><Relationship Id="rId18" Type="http://schemas.openxmlformats.org/officeDocument/2006/relationships/hyperlink" Target="https://drive.google.com/file/d/0B38hi1EKNLkjV0g0aWtRU1lCeVk/view?usp=sharing" TargetMode="External"/><Relationship Id="rId39" Type="http://schemas.openxmlformats.org/officeDocument/2006/relationships/hyperlink" Target="https://drive.google.com/file/d/0B38hi1EKNLkjLXBqdG9DdDBfa2s/view?usp=sharing" TargetMode="External"/><Relationship Id="rId34" Type="http://schemas.openxmlformats.org/officeDocument/2006/relationships/hyperlink" Target="https://drive.google.com/file/d/0B38hi1EKNLkjeVlqR1B6YlFib0E/view?usp=sharing" TargetMode="External"/><Relationship Id="rId50" Type="http://schemas.openxmlformats.org/officeDocument/2006/relationships/hyperlink" Target="https://drive.google.com/file/d/0B38hi1EKNLkjcG1sVjJPRTByazg/view?usp=sharing" TargetMode="External"/><Relationship Id="rId55" Type="http://schemas.openxmlformats.org/officeDocument/2006/relationships/hyperlink" Target="https://drive.google.com/file/d/0B38hi1EKNLkjU0NaRnNneGQ1WFU/view?usp=sharing" TargetMode="External"/><Relationship Id="rId7" Type="http://schemas.openxmlformats.org/officeDocument/2006/relationships/hyperlink" Target="https://drive.google.com/file/d/0B38hi1EKNLkjcG1sVjJPRTByazg/view?usp=sharing" TargetMode="External"/><Relationship Id="rId71" Type="http://schemas.openxmlformats.org/officeDocument/2006/relationships/hyperlink" Target="https://drive.google.com/file/d/0B_PaaQlpaPTfUm45Rkx4NTZGZG8/view?usp=sharin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41E0-FBF6-4610-8DDE-C7CD7BDB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14</Pages>
  <Words>3961</Words>
  <Characters>22583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mr_yok@hotmail.com</cp:lastModifiedBy>
  <cp:revision>144</cp:revision>
  <dcterms:created xsi:type="dcterms:W3CDTF">2015-09-01T12:52:00Z</dcterms:created>
  <dcterms:modified xsi:type="dcterms:W3CDTF">2015-09-15T00:32:00Z</dcterms:modified>
</cp:coreProperties>
</file>